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8429D" w14:textId="787A9FEC" w:rsidR="001B52D5" w:rsidRPr="002F5907" w:rsidRDefault="00BB3EB7" w:rsidP="005966DE">
      <w:pPr>
        <w:spacing w:after="0" w:line="240" w:lineRule="auto"/>
        <w:rPr>
          <w:rFonts w:ascii="Luciole" w:hAnsi="Luciole"/>
          <w:sz w:val="32"/>
          <w:szCs w:val="32"/>
        </w:rPr>
      </w:pPr>
      <w:r w:rsidRPr="002F5907">
        <w:rPr>
          <w:rFonts w:ascii="Luciole" w:hAnsi="Luciole"/>
          <w:sz w:val="32"/>
          <w:szCs w:val="32"/>
        </w:rPr>
        <w:t>Li</w:t>
      </w:r>
      <w:r w:rsidR="001B52D5" w:rsidRPr="002F5907">
        <w:rPr>
          <w:rFonts w:ascii="Luciole" w:hAnsi="Luciole"/>
          <w:sz w:val="32"/>
          <w:szCs w:val="32"/>
        </w:rPr>
        <w:t>vret d’accueil</w:t>
      </w:r>
    </w:p>
    <w:p w14:paraId="7BA6840F" w14:textId="77777777" w:rsidR="00BB3EB7" w:rsidRPr="002F5907" w:rsidRDefault="00BB3EB7" w:rsidP="005966DE">
      <w:pPr>
        <w:spacing w:after="0" w:line="240" w:lineRule="auto"/>
        <w:rPr>
          <w:rFonts w:ascii="Luciole" w:hAnsi="Luciole"/>
          <w:sz w:val="32"/>
          <w:szCs w:val="32"/>
        </w:rPr>
      </w:pPr>
      <w:r w:rsidRPr="002F5907">
        <w:rPr>
          <w:rFonts w:ascii="Luciole" w:hAnsi="Luciole"/>
          <w:sz w:val="32"/>
          <w:szCs w:val="32"/>
        </w:rPr>
        <w:t>Septembre 2026</w:t>
      </w:r>
    </w:p>
    <w:p w14:paraId="12EBD066" w14:textId="77777777" w:rsidR="00BB3EB7" w:rsidRPr="002F5907" w:rsidRDefault="00BB3EB7" w:rsidP="005966DE">
      <w:pPr>
        <w:spacing w:after="0" w:line="240" w:lineRule="auto"/>
        <w:rPr>
          <w:rFonts w:ascii="Luciole" w:hAnsi="Luciole"/>
          <w:sz w:val="32"/>
          <w:szCs w:val="32"/>
        </w:rPr>
      </w:pPr>
    </w:p>
    <w:p w14:paraId="7D649739" w14:textId="502FEA13" w:rsidR="00BB3EB7" w:rsidRPr="002F5907" w:rsidRDefault="00BB3EB7" w:rsidP="005966DE">
      <w:pPr>
        <w:spacing w:after="0" w:line="240" w:lineRule="auto"/>
        <w:rPr>
          <w:rFonts w:ascii="Luciole" w:hAnsi="Luciole"/>
          <w:sz w:val="32"/>
          <w:szCs w:val="32"/>
        </w:rPr>
      </w:pPr>
      <w:r w:rsidRPr="002F5907">
        <w:rPr>
          <w:rFonts w:ascii="Luciole" w:hAnsi="Luciole"/>
          <w:sz w:val="32"/>
          <w:szCs w:val="32"/>
        </w:rPr>
        <w:t>ESRP-APSAH</w:t>
      </w:r>
    </w:p>
    <w:p w14:paraId="77ABCAA7" w14:textId="5933CD3E" w:rsidR="003A43E9" w:rsidRPr="002F5907" w:rsidRDefault="003A43E9" w:rsidP="005966DE">
      <w:pPr>
        <w:spacing w:after="0" w:line="240" w:lineRule="auto"/>
        <w:rPr>
          <w:rFonts w:ascii="Luciole" w:hAnsi="Luciole"/>
          <w:sz w:val="32"/>
          <w:szCs w:val="32"/>
        </w:rPr>
      </w:pPr>
      <w:r w:rsidRPr="002F5907">
        <w:rPr>
          <w:rFonts w:ascii="Luciole" w:hAnsi="Luciole"/>
          <w:sz w:val="32"/>
          <w:szCs w:val="32"/>
        </w:rPr>
        <w:t>Association pour la Promotion Sociale des Aveugles et autres Handicapés</w:t>
      </w:r>
    </w:p>
    <w:p w14:paraId="1452B9E3" w14:textId="415B3695" w:rsidR="003A43E9" w:rsidRPr="002F5907" w:rsidRDefault="003A43E9" w:rsidP="005966DE">
      <w:pPr>
        <w:spacing w:after="0" w:line="240" w:lineRule="auto"/>
        <w:rPr>
          <w:rFonts w:ascii="Luciole" w:hAnsi="Luciole"/>
          <w:sz w:val="32"/>
          <w:szCs w:val="32"/>
        </w:rPr>
      </w:pPr>
      <w:r w:rsidRPr="002F5907">
        <w:rPr>
          <w:rFonts w:ascii="Luciole" w:hAnsi="Luciole"/>
          <w:sz w:val="32"/>
          <w:szCs w:val="32"/>
        </w:rPr>
        <w:t>Pôle Formation / Insertion de l’APSAH</w:t>
      </w:r>
    </w:p>
    <w:p w14:paraId="2D4AC4BB" w14:textId="77777777" w:rsidR="00BB3EB7" w:rsidRPr="002F5907" w:rsidRDefault="00BB3EB7" w:rsidP="005966DE">
      <w:pPr>
        <w:spacing w:after="0" w:line="240" w:lineRule="auto"/>
        <w:rPr>
          <w:rFonts w:ascii="Luciole" w:hAnsi="Luciole"/>
          <w:sz w:val="32"/>
          <w:szCs w:val="32"/>
        </w:rPr>
      </w:pPr>
      <w:r w:rsidRPr="002F5907">
        <w:rPr>
          <w:rFonts w:ascii="Luciole" w:hAnsi="Luciole"/>
          <w:sz w:val="32"/>
          <w:szCs w:val="32"/>
        </w:rPr>
        <w:t>Etablissement et Service de Réadaptation Professionnelle</w:t>
      </w:r>
    </w:p>
    <w:p w14:paraId="298AFB40" w14:textId="1F5EC548" w:rsidR="003A43E9" w:rsidRPr="002F5907" w:rsidRDefault="003A43E9" w:rsidP="005966DE">
      <w:pPr>
        <w:spacing w:after="0" w:line="240" w:lineRule="auto"/>
        <w:rPr>
          <w:rFonts w:ascii="Luciole" w:hAnsi="Luciole"/>
          <w:sz w:val="32"/>
          <w:szCs w:val="32"/>
        </w:rPr>
      </w:pPr>
      <w:r w:rsidRPr="002F5907">
        <w:rPr>
          <w:rFonts w:ascii="Luciole" w:hAnsi="Luciole"/>
          <w:sz w:val="32"/>
          <w:szCs w:val="32"/>
        </w:rPr>
        <w:t>17 route de Rignac – 87700 AIXE-SUR-VIENNE</w:t>
      </w:r>
    </w:p>
    <w:p w14:paraId="7790FE4C" w14:textId="77777777" w:rsidR="00BB3EB7" w:rsidRPr="002F5907" w:rsidRDefault="00BB3EB7" w:rsidP="005966DE">
      <w:pPr>
        <w:spacing w:after="0" w:line="240" w:lineRule="auto"/>
        <w:rPr>
          <w:rFonts w:ascii="Luciole" w:hAnsi="Luciole"/>
          <w:sz w:val="32"/>
          <w:szCs w:val="32"/>
        </w:rPr>
      </w:pPr>
    </w:p>
    <w:p w14:paraId="11C31BD3" w14:textId="3355A468" w:rsidR="003A43E9" w:rsidRPr="002F5907" w:rsidRDefault="003A43E9" w:rsidP="005966DE">
      <w:pPr>
        <w:spacing w:after="0" w:line="240" w:lineRule="auto"/>
        <w:rPr>
          <w:rFonts w:ascii="Luciole" w:hAnsi="Luciole"/>
          <w:sz w:val="32"/>
          <w:szCs w:val="32"/>
        </w:rPr>
      </w:pPr>
      <w:r w:rsidRPr="002F5907">
        <w:rPr>
          <w:rFonts w:ascii="Luciole" w:hAnsi="Luciole"/>
          <w:sz w:val="32"/>
          <w:szCs w:val="32"/>
        </w:rPr>
        <w:t>QR Code qui renvoie sur le site internet</w:t>
      </w:r>
    </w:p>
    <w:p w14:paraId="514C94DD" w14:textId="77777777" w:rsidR="00BB3EB7" w:rsidRPr="002F5907" w:rsidRDefault="003A43E9" w:rsidP="005966DE">
      <w:pPr>
        <w:spacing w:after="0" w:line="240" w:lineRule="auto"/>
        <w:rPr>
          <w:rFonts w:ascii="Luciole" w:hAnsi="Luciole"/>
          <w:sz w:val="32"/>
          <w:szCs w:val="32"/>
        </w:rPr>
      </w:pPr>
      <w:r w:rsidRPr="002F5907">
        <w:rPr>
          <w:rFonts w:ascii="Luciole" w:hAnsi="Luciole"/>
          <w:sz w:val="32"/>
          <w:szCs w:val="32"/>
        </w:rPr>
        <w:t>Nous contacter</w:t>
      </w:r>
      <w:r w:rsidRPr="002F5907">
        <w:rPr>
          <w:rFonts w:ascii="Calibri" w:hAnsi="Calibri" w:cs="Calibri"/>
          <w:sz w:val="32"/>
          <w:szCs w:val="32"/>
        </w:rPr>
        <w:t> </w:t>
      </w:r>
      <w:r w:rsidRPr="002F5907">
        <w:rPr>
          <w:rFonts w:ascii="Luciole" w:hAnsi="Luciole"/>
          <w:sz w:val="32"/>
          <w:szCs w:val="32"/>
        </w:rPr>
        <w:t xml:space="preserve">: </w:t>
      </w:r>
      <w:hyperlink r:id="rId8" w:history="1">
        <w:r w:rsidRPr="002F5907">
          <w:rPr>
            <w:rStyle w:val="Lienhypertexte"/>
            <w:rFonts w:ascii="Luciole" w:hAnsi="Luciole"/>
            <w:sz w:val="32"/>
            <w:szCs w:val="32"/>
            <w:u w:val="none"/>
          </w:rPr>
          <w:t>esrp@apsah.asso.fr</w:t>
        </w:r>
      </w:hyperlink>
      <w:r w:rsidRPr="002F5907">
        <w:rPr>
          <w:rFonts w:ascii="Luciole" w:hAnsi="Luciole"/>
          <w:sz w:val="32"/>
          <w:szCs w:val="32"/>
        </w:rPr>
        <w:t xml:space="preserve"> </w:t>
      </w:r>
    </w:p>
    <w:p w14:paraId="11949ACA" w14:textId="1673A76D" w:rsidR="003A43E9" w:rsidRPr="002F5907" w:rsidRDefault="00BB3EB7" w:rsidP="005966DE">
      <w:pPr>
        <w:spacing w:after="0" w:line="240" w:lineRule="auto"/>
        <w:rPr>
          <w:rFonts w:ascii="Luciole" w:hAnsi="Luciole"/>
          <w:sz w:val="32"/>
          <w:szCs w:val="32"/>
        </w:rPr>
      </w:pPr>
      <w:r w:rsidRPr="002F5907">
        <w:rPr>
          <w:rFonts w:ascii="Luciole" w:hAnsi="Luciole"/>
          <w:sz w:val="32"/>
          <w:szCs w:val="32"/>
        </w:rPr>
        <w:t>Téléphone</w:t>
      </w:r>
      <w:r w:rsidRPr="002F5907">
        <w:rPr>
          <w:rFonts w:ascii="Calibri" w:hAnsi="Calibri" w:cs="Calibri"/>
          <w:sz w:val="32"/>
          <w:szCs w:val="32"/>
        </w:rPr>
        <w:t> </w:t>
      </w:r>
      <w:r w:rsidRPr="002F5907">
        <w:rPr>
          <w:rFonts w:ascii="Luciole" w:hAnsi="Luciole"/>
          <w:sz w:val="32"/>
          <w:szCs w:val="32"/>
        </w:rPr>
        <w:t xml:space="preserve">: </w:t>
      </w:r>
      <w:r w:rsidR="003A43E9" w:rsidRPr="002F5907">
        <w:rPr>
          <w:rFonts w:ascii="Luciole" w:hAnsi="Luciole"/>
          <w:sz w:val="32"/>
          <w:szCs w:val="32"/>
        </w:rPr>
        <w:t>05 55 70 23 84</w:t>
      </w:r>
    </w:p>
    <w:p w14:paraId="4EF65159" w14:textId="5A9BA244" w:rsidR="003A43E9" w:rsidRPr="002F5907" w:rsidRDefault="003A43E9" w:rsidP="005966DE">
      <w:pPr>
        <w:spacing w:after="0" w:line="240" w:lineRule="auto"/>
        <w:rPr>
          <w:rFonts w:ascii="Luciole" w:hAnsi="Luciole"/>
          <w:sz w:val="32"/>
          <w:szCs w:val="32"/>
        </w:rPr>
      </w:pPr>
      <w:r w:rsidRPr="002F5907">
        <w:rPr>
          <w:rFonts w:ascii="Luciole" w:hAnsi="Luciole"/>
          <w:sz w:val="32"/>
          <w:szCs w:val="32"/>
        </w:rPr>
        <w:br w:type="page"/>
      </w:r>
    </w:p>
    <w:p w14:paraId="0466DC66" w14:textId="1C9E21CD" w:rsidR="001B52D5" w:rsidRPr="002F5907" w:rsidRDefault="001B52D5" w:rsidP="005966DE">
      <w:pPr>
        <w:spacing w:after="0" w:line="240" w:lineRule="auto"/>
        <w:rPr>
          <w:rFonts w:ascii="Luciole" w:hAnsi="Luciole"/>
          <w:sz w:val="32"/>
          <w:szCs w:val="32"/>
        </w:rPr>
      </w:pPr>
      <w:r w:rsidRPr="002F5907">
        <w:rPr>
          <w:rFonts w:ascii="Luciole" w:hAnsi="Luciole"/>
          <w:sz w:val="32"/>
          <w:szCs w:val="32"/>
        </w:rPr>
        <w:lastRenderedPageBreak/>
        <w:t xml:space="preserve">Plan du </w:t>
      </w:r>
      <w:r w:rsidR="00BB3EB7" w:rsidRPr="002F5907">
        <w:rPr>
          <w:rFonts w:ascii="Luciole" w:hAnsi="Luciole"/>
          <w:sz w:val="32"/>
          <w:szCs w:val="32"/>
        </w:rPr>
        <w:t>l</w:t>
      </w:r>
      <w:r w:rsidRPr="002F5907">
        <w:rPr>
          <w:rFonts w:ascii="Luciole" w:hAnsi="Luciole"/>
          <w:sz w:val="32"/>
          <w:szCs w:val="32"/>
        </w:rPr>
        <w:t>ivret d’</w:t>
      </w:r>
      <w:r w:rsidR="00BB3EB7" w:rsidRPr="002F5907">
        <w:rPr>
          <w:rFonts w:ascii="Luciole" w:hAnsi="Luciole"/>
          <w:sz w:val="32"/>
          <w:szCs w:val="32"/>
        </w:rPr>
        <w:t>a</w:t>
      </w:r>
      <w:r w:rsidRPr="002F5907">
        <w:rPr>
          <w:rFonts w:ascii="Luciole" w:hAnsi="Luciole"/>
          <w:sz w:val="32"/>
          <w:szCs w:val="32"/>
        </w:rPr>
        <w:t>ccueil ESRP</w:t>
      </w:r>
    </w:p>
    <w:p w14:paraId="21546A04" w14:textId="77777777" w:rsidR="002F5907" w:rsidRPr="002F5907" w:rsidRDefault="002F5907" w:rsidP="005966DE">
      <w:pPr>
        <w:spacing w:after="0" w:line="240" w:lineRule="auto"/>
        <w:rPr>
          <w:rFonts w:ascii="Luciole" w:hAnsi="Luciole"/>
          <w:sz w:val="32"/>
          <w:szCs w:val="32"/>
        </w:rPr>
      </w:pPr>
    </w:p>
    <w:p w14:paraId="7921E5AE" w14:textId="77777777" w:rsidR="001B52D5" w:rsidRPr="002F5907" w:rsidRDefault="001B52D5" w:rsidP="005966DE">
      <w:pPr>
        <w:spacing w:after="0" w:line="240" w:lineRule="auto"/>
        <w:rPr>
          <w:rFonts w:ascii="Luciole" w:hAnsi="Luciole"/>
          <w:sz w:val="32"/>
          <w:szCs w:val="32"/>
        </w:rPr>
      </w:pPr>
      <w:r w:rsidRPr="002F5907">
        <w:rPr>
          <w:rFonts w:ascii="Luciole" w:hAnsi="Luciole"/>
          <w:sz w:val="32"/>
          <w:szCs w:val="32"/>
        </w:rPr>
        <w:t>1. Mot d’accueil</w:t>
      </w:r>
    </w:p>
    <w:p w14:paraId="4124CFCF" w14:textId="376ACCB1" w:rsidR="001B52D5" w:rsidRPr="002F5907" w:rsidRDefault="001B52D5" w:rsidP="005966DE">
      <w:pPr>
        <w:spacing w:after="0" w:line="240" w:lineRule="auto"/>
        <w:rPr>
          <w:rFonts w:ascii="Luciole" w:hAnsi="Luciole"/>
          <w:sz w:val="32"/>
          <w:szCs w:val="32"/>
        </w:rPr>
      </w:pPr>
      <w:r w:rsidRPr="002F5907">
        <w:rPr>
          <w:rFonts w:ascii="Luciole" w:hAnsi="Luciole"/>
          <w:sz w:val="32"/>
          <w:szCs w:val="32"/>
        </w:rPr>
        <w:t xml:space="preserve">Valeurs et engagement </w:t>
      </w:r>
      <w:r w:rsidR="00BB3EB7" w:rsidRPr="002F5907">
        <w:rPr>
          <w:rFonts w:ascii="Luciole" w:hAnsi="Luciole"/>
          <w:sz w:val="32"/>
          <w:szCs w:val="32"/>
        </w:rPr>
        <w:t xml:space="preserve">de l’ESRP </w:t>
      </w:r>
      <w:r w:rsidRPr="002F5907">
        <w:rPr>
          <w:rFonts w:ascii="Luciole" w:hAnsi="Luciole"/>
          <w:sz w:val="32"/>
          <w:szCs w:val="32"/>
        </w:rPr>
        <w:t>envers les usagers</w:t>
      </w:r>
    </w:p>
    <w:p w14:paraId="3C451E8D" w14:textId="3E34B7AA" w:rsidR="001B52D5" w:rsidRPr="002F5907" w:rsidRDefault="001B52D5" w:rsidP="005966DE">
      <w:pPr>
        <w:spacing w:after="0" w:line="240" w:lineRule="auto"/>
        <w:rPr>
          <w:rFonts w:ascii="Luciole" w:hAnsi="Luciole"/>
          <w:sz w:val="32"/>
          <w:szCs w:val="32"/>
        </w:rPr>
      </w:pPr>
      <w:r w:rsidRPr="002F5907">
        <w:rPr>
          <w:rFonts w:ascii="Luciole" w:hAnsi="Luciole"/>
          <w:sz w:val="32"/>
          <w:szCs w:val="32"/>
        </w:rPr>
        <w:t>Objectifs de l’accompagnement</w:t>
      </w:r>
    </w:p>
    <w:p w14:paraId="0776BD24" w14:textId="77777777" w:rsidR="001466C7" w:rsidRPr="002F5907" w:rsidRDefault="001466C7" w:rsidP="005966DE">
      <w:pPr>
        <w:spacing w:after="0" w:line="240" w:lineRule="auto"/>
        <w:rPr>
          <w:rFonts w:ascii="Luciole" w:hAnsi="Luciole"/>
          <w:sz w:val="32"/>
          <w:szCs w:val="32"/>
        </w:rPr>
      </w:pPr>
    </w:p>
    <w:p w14:paraId="42B1E5B5" w14:textId="5DB626E2" w:rsidR="001B52D5" w:rsidRPr="002F5907" w:rsidRDefault="001B52D5" w:rsidP="005966DE">
      <w:pPr>
        <w:spacing w:after="0" w:line="240" w:lineRule="auto"/>
        <w:rPr>
          <w:rFonts w:ascii="Luciole" w:hAnsi="Luciole"/>
          <w:sz w:val="32"/>
          <w:szCs w:val="32"/>
        </w:rPr>
      </w:pPr>
      <w:r w:rsidRPr="002F5907">
        <w:rPr>
          <w:rFonts w:ascii="Luciole" w:hAnsi="Luciole"/>
          <w:sz w:val="32"/>
          <w:szCs w:val="32"/>
        </w:rPr>
        <w:t>2. Présentation de</w:t>
      </w:r>
      <w:r w:rsidR="00BB3EB7" w:rsidRPr="002F5907">
        <w:rPr>
          <w:rFonts w:ascii="Luciole" w:hAnsi="Luciole"/>
          <w:sz w:val="32"/>
          <w:szCs w:val="32"/>
        </w:rPr>
        <w:t xml:space="preserve"> l’association et de</w:t>
      </w:r>
      <w:r w:rsidRPr="002F5907">
        <w:rPr>
          <w:rFonts w:ascii="Luciole" w:hAnsi="Luciole"/>
          <w:sz w:val="32"/>
          <w:szCs w:val="32"/>
        </w:rPr>
        <w:t xml:space="preserve"> l’établissement</w:t>
      </w:r>
    </w:p>
    <w:p w14:paraId="3DC62C77" w14:textId="7142D362" w:rsidR="001B52D5" w:rsidRPr="002F5907" w:rsidRDefault="001B52D5" w:rsidP="005966DE">
      <w:pPr>
        <w:spacing w:after="0" w:line="240" w:lineRule="auto"/>
        <w:rPr>
          <w:rFonts w:ascii="Luciole" w:hAnsi="Luciole"/>
          <w:sz w:val="32"/>
          <w:szCs w:val="32"/>
        </w:rPr>
      </w:pPr>
      <w:r w:rsidRPr="002F5907">
        <w:rPr>
          <w:rFonts w:ascii="Luciole" w:hAnsi="Luciole"/>
          <w:sz w:val="32"/>
          <w:szCs w:val="32"/>
        </w:rPr>
        <w:t>Historique et mission</w:t>
      </w:r>
      <w:r w:rsidR="001466C7" w:rsidRPr="002F5907">
        <w:rPr>
          <w:rFonts w:ascii="Luciole" w:hAnsi="Luciole"/>
          <w:sz w:val="32"/>
          <w:szCs w:val="32"/>
        </w:rPr>
        <w:t>s</w:t>
      </w:r>
    </w:p>
    <w:p w14:paraId="76A4B7A8" w14:textId="77777777" w:rsidR="001B52D5" w:rsidRPr="002F5907" w:rsidRDefault="001B52D5" w:rsidP="005966DE">
      <w:pPr>
        <w:spacing w:after="0" w:line="240" w:lineRule="auto"/>
        <w:rPr>
          <w:rFonts w:ascii="Luciole" w:hAnsi="Luciole"/>
          <w:sz w:val="32"/>
          <w:szCs w:val="32"/>
        </w:rPr>
      </w:pPr>
      <w:r w:rsidRPr="002F5907">
        <w:rPr>
          <w:rFonts w:ascii="Luciole" w:hAnsi="Luciole"/>
          <w:sz w:val="32"/>
          <w:szCs w:val="32"/>
        </w:rPr>
        <w:t>Situation géographique et accès</w:t>
      </w:r>
    </w:p>
    <w:p w14:paraId="28268D7C" w14:textId="67C107EF" w:rsidR="001B52D5" w:rsidRPr="002F5907" w:rsidRDefault="001B52D5" w:rsidP="005966DE">
      <w:pPr>
        <w:spacing w:after="0" w:line="240" w:lineRule="auto"/>
        <w:rPr>
          <w:rFonts w:ascii="Luciole" w:hAnsi="Luciole"/>
          <w:sz w:val="32"/>
          <w:szCs w:val="32"/>
        </w:rPr>
      </w:pPr>
      <w:r w:rsidRPr="002F5907">
        <w:rPr>
          <w:rFonts w:ascii="Luciole" w:hAnsi="Luciole"/>
          <w:sz w:val="32"/>
          <w:szCs w:val="32"/>
        </w:rPr>
        <w:t xml:space="preserve">Organigramme </w:t>
      </w:r>
      <w:r w:rsidR="001466C7" w:rsidRPr="002F5907">
        <w:rPr>
          <w:rFonts w:ascii="Luciole" w:hAnsi="Luciole"/>
          <w:sz w:val="32"/>
          <w:szCs w:val="32"/>
        </w:rPr>
        <w:t>des services</w:t>
      </w:r>
    </w:p>
    <w:p w14:paraId="553F5F5F" w14:textId="30D65403" w:rsidR="00BB3EB7" w:rsidRPr="002F5907" w:rsidRDefault="00BB3EB7" w:rsidP="005966DE">
      <w:pPr>
        <w:spacing w:after="0" w:line="240" w:lineRule="auto"/>
        <w:rPr>
          <w:rFonts w:ascii="Luciole" w:hAnsi="Luciole"/>
          <w:sz w:val="32"/>
          <w:szCs w:val="32"/>
        </w:rPr>
      </w:pPr>
      <w:r w:rsidRPr="002F5907">
        <w:rPr>
          <w:rFonts w:ascii="Luciole" w:hAnsi="Luciole"/>
          <w:sz w:val="32"/>
          <w:szCs w:val="32"/>
        </w:rPr>
        <w:t>Formations et dispositifs</w:t>
      </w:r>
    </w:p>
    <w:p w14:paraId="6A0EA5C9" w14:textId="735A3CB4" w:rsidR="001B52D5" w:rsidRPr="002F5907" w:rsidRDefault="001B52D5" w:rsidP="005966DE">
      <w:pPr>
        <w:spacing w:after="0" w:line="240" w:lineRule="auto"/>
        <w:rPr>
          <w:rFonts w:ascii="Luciole" w:hAnsi="Luciole"/>
          <w:sz w:val="32"/>
          <w:szCs w:val="32"/>
        </w:rPr>
      </w:pPr>
      <w:r w:rsidRPr="002F5907">
        <w:rPr>
          <w:rFonts w:ascii="Luciole" w:hAnsi="Luciole"/>
          <w:sz w:val="32"/>
          <w:szCs w:val="32"/>
        </w:rPr>
        <w:t>Coordonnées utiles</w:t>
      </w:r>
    </w:p>
    <w:p w14:paraId="67D7C045" w14:textId="77777777" w:rsidR="001466C7" w:rsidRPr="002F5907" w:rsidRDefault="001466C7" w:rsidP="005966DE">
      <w:pPr>
        <w:spacing w:after="0" w:line="240" w:lineRule="auto"/>
        <w:rPr>
          <w:rFonts w:ascii="Luciole" w:hAnsi="Luciole"/>
          <w:sz w:val="32"/>
          <w:szCs w:val="32"/>
        </w:rPr>
      </w:pPr>
    </w:p>
    <w:p w14:paraId="4EFB04C2" w14:textId="77777777" w:rsidR="001B52D5" w:rsidRPr="002F5907" w:rsidRDefault="001B52D5" w:rsidP="005966DE">
      <w:pPr>
        <w:spacing w:after="0" w:line="240" w:lineRule="auto"/>
        <w:rPr>
          <w:rFonts w:ascii="Luciole" w:hAnsi="Luciole"/>
          <w:sz w:val="32"/>
          <w:szCs w:val="32"/>
        </w:rPr>
      </w:pPr>
      <w:r w:rsidRPr="002F5907">
        <w:rPr>
          <w:rFonts w:ascii="Luciole" w:hAnsi="Luciole"/>
          <w:sz w:val="32"/>
          <w:szCs w:val="32"/>
        </w:rPr>
        <w:t>3. Cadre réglementaire</w:t>
      </w:r>
    </w:p>
    <w:p w14:paraId="0EF2602B" w14:textId="77777777" w:rsidR="001B52D5" w:rsidRPr="002F5907" w:rsidRDefault="001B52D5" w:rsidP="005966DE">
      <w:pPr>
        <w:spacing w:after="0" w:line="240" w:lineRule="auto"/>
        <w:rPr>
          <w:rFonts w:ascii="Luciole" w:hAnsi="Luciole"/>
          <w:sz w:val="32"/>
          <w:szCs w:val="32"/>
        </w:rPr>
      </w:pPr>
      <w:r w:rsidRPr="002F5907">
        <w:rPr>
          <w:rFonts w:ascii="Luciole" w:hAnsi="Luciole"/>
          <w:sz w:val="32"/>
          <w:szCs w:val="32"/>
        </w:rPr>
        <w:t>Référence à la loi 2002-2 du 2 janvier 2002</w:t>
      </w:r>
    </w:p>
    <w:p w14:paraId="0360155C" w14:textId="77777777" w:rsidR="001B52D5" w:rsidRPr="002F5907" w:rsidRDefault="001B52D5" w:rsidP="005966DE">
      <w:pPr>
        <w:spacing w:after="0" w:line="240" w:lineRule="auto"/>
        <w:rPr>
          <w:rFonts w:ascii="Luciole" w:hAnsi="Luciole"/>
          <w:sz w:val="32"/>
          <w:szCs w:val="32"/>
        </w:rPr>
      </w:pPr>
      <w:r w:rsidRPr="002F5907">
        <w:rPr>
          <w:rFonts w:ascii="Luciole" w:hAnsi="Luciole"/>
          <w:sz w:val="32"/>
          <w:szCs w:val="32"/>
        </w:rPr>
        <w:t>Mention de l’article L311-4 du CASF</w:t>
      </w:r>
    </w:p>
    <w:p w14:paraId="7A008AFA" w14:textId="77777777" w:rsidR="001466C7" w:rsidRPr="002F5907" w:rsidRDefault="001466C7" w:rsidP="005966DE">
      <w:pPr>
        <w:spacing w:after="0" w:line="240" w:lineRule="auto"/>
        <w:rPr>
          <w:rFonts w:ascii="Luciole" w:hAnsi="Luciole"/>
          <w:sz w:val="32"/>
          <w:szCs w:val="32"/>
        </w:rPr>
      </w:pPr>
    </w:p>
    <w:p w14:paraId="2452C4C7" w14:textId="20610CAC" w:rsidR="001B52D5" w:rsidRPr="002F5907" w:rsidRDefault="001B52D5" w:rsidP="005966DE">
      <w:pPr>
        <w:spacing w:after="0" w:line="240" w:lineRule="auto"/>
        <w:rPr>
          <w:rFonts w:ascii="Luciole" w:hAnsi="Luciole"/>
          <w:sz w:val="32"/>
          <w:szCs w:val="32"/>
        </w:rPr>
      </w:pPr>
      <w:r w:rsidRPr="002F5907">
        <w:rPr>
          <w:rFonts w:ascii="Luciole" w:hAnsi="Luciole"/>
          <w:sz w:val="32"/>
          <w:szCs w:val="32"/>
        </w:rPr>
        <w:t>4. Documents annexés</w:t>
      </w:r>
    </w:p>
    <w:p w14:paraId="1653D917" w14:textId="77777777" w:rsidR="001B52D5" w:rsidRPr="002F5907" w:rsidRDefault="001B52D5" w:rsidP="005966DE">
      <w:pPr>
        <w:spacing w:after="0" w:line="240" w:lineRule="auto"/>
        <w:rPr>
          <w:rFonts w:ascii="Luciole" w:hAnsi="Luciole"/>
          <w:sz w:val="32"/>
          <w:szCs w:val="32"/>
        </w:rPr>
      </w:pPr>
      <w:r w:rsidRPr="002F5907">
        <w:rPr>
          <w:rFonts w:ascii="Luciole" w:hAnsi="Luciole"/>
          <w:sz w:val="32"/>
          <w:szCs w:val="32"/>
        </w:rPr>
        <w:t>Charte des droits et libertés de la personne accueillie</w:t>
      </w:r>
    </w:p>
    <w:p w14:paraId="29BC162F" w14:textId="462FD43D" w:rsidR="001B52D5" w:rsidRPr="002F5907" w:rsidRDefault="001B52D5" w:rsidP="005966DE">
      <w:pPr>
        <w:spacing w:after="0" w:line="240" w:lineRule="auto"/>
        <w:rPr>
          <w:rFonts w:ascii="Luciole" w:hAnsi="Luciole"/>
          <w:sz w:val="32"/>
          <w:szCs w:val="32"/>
        </w:rPr>
      </w:pPr>
      <w:r w:rsidRPr="002F5907">
        <w:rPr>
          <w:rFonts w:ascii="Luciole" w:hAnsi="Luciole"/>
          <w:sz w:val="32"/>
          <w:szCs w:val="32"/>
        </w:rPr>
        <w:t>Règlement de fonctionnement</w:t>
      </w:r>
    </w:p>
    <w:p w14:paraId="33EE0A04" w14:textId="77777777" w:rsidR="001466C7" w:rsidRPr="002F5907" w:rsidRDefault="001466C7" w:rsidP="005966DE">
      <w:pPr>
        <w:spacing w:after="0" w:line="240" w:lineRule="auto"/>
        <w:rPr>
          <w:rFonts w:ascii="Luciole" w:hAnsi="Luciole"/>
          <w:sz w:val="32"/>
          <w:szCs w:val="32"/>
        </w:rPr>
      </w:pPr>
    </w:p>
    <w:p w14:paraId="2FABBFD9" w14:textId="77777777" w:rsidR="001B52D5" w:rsidRPr="002F5907" w:rsidRDefault="001B52D5" w:rsidP="005966DE">
      <w:pPr>
        <w:spacing w:after="0" w:line="240" w:lineRule="auto"/>
        <w:rPr>
          <w:rFonts w:ascii="Luciole" w:hAnsi="Luciole"/>
          <w:sz w:val="32"/>
          <w:szCs w:val="32"/>
        </w:rPr>
      </w:pPr>
      <w:r w:rsidRPr="002F5907">
        <w:rPr>
          <w:rFonts w:ascii="Luciole" w:hAnsi="Luciole"/>
          <w:sz w:val="32"/>
          <w:szCs w:val="32"/>
        </w:rPr>
        <w:t>5. Droits des personnes accompagnées</w:t>
      </w:r>
    </w:p>
    <w:p w14:paraId="6AEBB934" w14:textId="0650A482" w:rsidR="001B52D5" w:rsidRPr="002F5907" w:rsidRDefault="001B52D5" w:rsidP="005966DE">
      <w:pPr>
        <w:spacing w:after="0" w:line="240" w:lineRule="auto"/>
        <w:rPr>
          <w:rFonts w:ascii="Luciole" w:hAnsi="Luciole"/>
          <w:sz w:val="32"/>
          <w:szCs w:val="32"/>
        </w:rPr>
      </w:pPr>
      <w:r w:rsidRPr="002F5907">
        <w:rPr>
          <w:rFonts w:ascii="Luciole" w:hAnsi="Luciole"/>
          <w:sz w:val="32"/>
          <w:szCs w:val="32"/>
        </w:rPr>
        <w:t xml:space="preserve">Projet </w:t>
      </w:r>
      <w:r w:rsidR="006C4C91" w:rsidRPr="002F5907">
        <w:rPr>
          <w:rFonts w:ascii="Luciole" w:hAnsi="Luciole"/>
          <w:sz w:val="32"/>
          <w:szCs w:val="32"/>
        </w:rPr>
        <w:t>d’accompagnement personnalisé</w:t>
      </w:r>
    </w:p>
    <w:p w14:paraId="702CE3C4" w14:textId="77777777" w:rsidR="001B52D5" w:rsidRPr="002F5907" w:rsidRDefault="001B52D5" w:rsidP="005966DE">
      <w:pPr>
        <w:spacing w:after="0" w:line="240" w:lineRule="auto"/>
        <w:rPr>
          <w:rFonts w:ascii="Luciole" w:hAnsi="Luciole"/>
          <w:sz w:val="32"/>
          <w:szCs w:val="32"/>
        </w:rPr>
      </w:pPr>
      <w:r w:rsidRPr="002F5907">
        <w:rPr>
          <w:rFonts w:ascii="Luciole" w:hAnsi="Luciole"/>
          <w:sz w:val="32"/>
          <w:szCs w:val="32"/>
        </w:rPr>
        <w:t>Référent désigné</w:t>
      </w:r>
    </w:p>
    <w:p w14:paraId="4AC3234F" w14:textId="5475E18D" w:rsidR="00FC6DE9" w:rsidRPr="002F5907" w:rsidRDefault="001B52D5" w:rsidP="005966DE">
      <w:pPr>
        <w:spacing w:after="0" w:line="240" w:lineRule="auto"/>
        <w:rPr>
          <w:rFonts w:ascii="Luciole" w:hAnsi="Luciole"/>
          <w:sz w:val="32"/>
          <w:szCs w:val="32"/>
        </w:rPr>
      </w:pPr>
      <w:r w:rsidRPr="002F5907">
        <w:rPr>
          <w:rFonts w:ascii="Luciole" w:hAnsi="Luciole"/>
          <w:sz w:val="32"/>
          <w:szCs w:val="32"/>
        </w:rPr>
        <w:t>Contrat de séjour</w:t>
      </w:r>
    </w:p>
    <w:p w14:paraId="582DDCFE" w14:textId="77777777" w:rsidR="001B52D5" w:rsidRPr="002F5907" w:rsidRDefault="001B52D5" w:rsidP="005966DE">
      <w:pPr>
        <w:spacing w:after="0" w:line="240" w:lineRule="auto"/>
        <w:rPr>
          <w:rFonts w:ascii="Luciole" w:hAnsi="Luciole"/>
          <w:sz w:val="32"/>
          <w:szCs w:val="32"/>
        </w:rPr>
      </w:pPr>
      <w:r w:rsidRPr="002F5907">
        <w:rPr>
          <w:rFonts w:ascii="Luciole" w:hAnsi="Luciole"/>
          <w:sz w:val="32"/>
          <w:szCs w:val="32"/>
        </w:rPr>
        <w:t>Droit à l’image</w:t>
      </w:r>
    </w:p>
    <w:p w14:paraId="7283D92F" w14:textId="77777777" w:rsidR="001B52D5" w:rsidRPr="002F5907" w:rsidRDefault="001B52D5" w:rsidP="005966DE">
      <w:pPr>
        <w:spacing w:after="0" w:line="240" w:lineRule="auto"/>
        <w:rPr>
          <w:rFonts w:ascii="Luciole" w:hAnsi="Luciole"/>
          <w:sz w:val="32"/>
          <w:szCs w:val="32"/>
        </w:rPr>
      </w:pPr>
      <w:r w:rsidRPr="002F5907">
        <w:rPr>
          <w:rFonts w:ascii="Luciole" w:hAnsi="Luciole"/>
          <w:sz w:val="32"/>
          <w:szCs w:val="32"/>
        </w:rPr>
        <w:lastRenderedPageBreak/>
        <w:t>Droit d’accès au dossier</w:t>
      </w:r>
    </w:p>
    <w:p w14:paraId="472FC2E8" w14:textId="732875F6" w:rsidR="001B52D5" w:rsidRPr="002F5907" w:rsidRDefault="001B52D5" w:rsidP="005966DE">
      <w:pPr>
        <w:spacing w:after="0" w:line="240" w:lineRule="auto"/>
        <w:rPr>
          <w:rFonts w:ascii="Luciole" w:hAnsi="Luciole"/>
          <w:sz w:val="32"/>
          <w:szCs w:val="32"/>
        </w:rPr>
      </w:pPr>
      <w:r w:rsidRPr="002F5907">
        <w:rPr>
          <w:rFonts w:ascii="Luciole" w:hAnsi="Luciole"/>
          <w:sz w:val="32"/>
          <w:szCs w:val="32"/>
        </w:rPr>
        <w:t>Éthique et bientraitance</w:t>
      </w:r>
    </w:p>
    <w:p w14:paraId="770A9A98" w14:textId="4A06D5D5" w:rsidR="006C4C91" w:rsidRPr="002F5907" w:rsidRDefault="006C4C91" w:rsidP="005966DE">
      <w:pPr>
        <w:spacing w:after="0" w:line="240" w:lineRule="auto"/>
        <w:rPr>
          <w:rFonts w:ascii="Luciole" w:hAnsi="Luciole"/>
          <w:sz w:val="32"/>
          <w:szCs w:val="32"/>
        </w:rPr>
      </w:pPr>
      <w:r w:rsidRPr="002F5907">
        <w:rPr>
          <w:rFonts w:ascii="Luciole" w:hAnsi="Luciole"/>
          <w:sz w:val="32"/>
          <w:szCs w:val="32"/>
        </w:rPr>
        <w:t>Démarche qualité et gestions des risques</w:t>
      </w:r>
    </w:p>
    <w:p w14:paraId="4DABF52E" w14:textId="77777777" w:rsidR="001466C7" w:rsidRPr="002F5907" w:rsidRDefault="001466C7" w:rsidP="005966DE">
      <w:pPr>
        <w:spacing w:after="0" w:line="240" w:lineRule="auto"/>
        <w:rPr>
          <w:rFonts w:ascii="Luciole" w:hAnsi="Luciole"/>
          <w:sz w:val="32"/>
          <w:szCs w:val="32"/>
        </w:rPr>
      </w:pPr>
    </w:p>
    <w:p w14:paraId="3309814C" w14:textId="6132E72A" w:rsidR="001B52D5" w:rsidRPr="002F5907" w:rsidRDefault="001B52D5" w:rsidP="005966DE">
      <w:pPr>
        <w:spacing w:after="0" w:line="240" w:lineRule="auto"/>
        <w:rPr>
          <w:rFonts w:ascii="Luciole" w:hAnsi="Luciole"/>
          <w:sz w:val="32"/>
          <w:szCs w:val="32"/>
        </w:rPr>
      </w:pPr>
      <w:r w:rsidRPr="002F5907">
        <w:rPr>
          <w:rFonts w:ascii="Luciole" w:hAnsi="Luciole"/>
          <w:sz w:val="32"/>
          <w:szCs w:val="32"/>
        </w:rPr>
        <w:t>6. Participation à la vie sociale (Conseil de la Vie Sociale, activités, etc.)</w:t>
      </w:r>
    </w:p>
    <w:p w14:paraId="608BAEF8" w14:textId="48532CB9" w:rsidR="009565A4" w:rsidRPr="002F5907" w:rsidRDefault="009565A4" w:rsidP="005966DE">
      <w:pPr>
        <w:spacing w:after="0" w:line="240" w:lineRule="auto"/>
        <w:rPr>
          <w:rFonts w:ascii="Luciole" w:hAnsi="Luciole"/>
          <w:sz w:val="32"/>
          <w:szCs w:val="32"/>
        </w:rPr>
      </w:pPr>
      <w:r w:rsidRPr="002F5907">
        <w:rPr>
          <w:rFonts w:ascii="Luciole" w:hAnsi="Luciole"/>
          <w:sz w:val="32"/>
          <w:szCs w:val="32"/>
        </w:rPr>
        <w:t>Conseil de la vie sociale</w:t>
      </w:r>
    </w:p>
    <w:p w14:paraId="1B5D8AC6" w14:textId="77777777" w:rsidR="001466C7" w:rsidRPr="002F5907" w:rsidRDefault="001466C7" w:rsidP="005966DE">
      <w:pPr>
        <w:spacing w:after="0" w:line="240" w:lineRule="auto"/>
        <w:rPr>
          <w:rFonts w:ascii="Luciole" w:hAnsi="Luciole"/>
          <w:sz w:val="32"/>
          <w:szCs w:val="32"/>
        </w:rPr>
      </w:pPr>
    </w:p>
    <w:p w14:paraId="5D830F6D" w14:textId="58E9C5FE" w:rsidR="001B52D5" w:rsidRPr="002F5907" w:rsidRDefault="001B52D5" w:rsidP="005966DE">
      <w:pPr>
        <w:spacing w:after="0" w:line="240" w:lineRule="auto"/>
        <w:rPr>
          <w:rFonts w:ascii="Luciole" w:hAnsi="Luciole"/>
          <w:sz w:val="32"/>
          <w:szCs w:val="32"/>
        </w:rPr>
      </w:pPr>
      <w:r w:rsidRPr="002F5907">
        <w:rPr>
          <w:rFonts w:ascii="Luciole" w:hAnsi="Luciole"/>
          <w:sz w:val="32"/>
          <w:szCs w:val="32"/>
        </w:rPr>
        <w:t>7. Protection des données personnelles</w:t>
      </w:r>
    </w:p>
    <w:p w14:paraId="07F3C2BC" w14:textId="76A87170" w:rsidR="001B52D5" w:rsidRPr="002F5907" w:rsidRDefault="009565A4" w:rsidP="005966DE">
      <w:pPr>
        <w:spacing w:after="0" w:line="240" w:lineRule="auto"/>
        <w:rPr>
          <w:rFonts w:ascii="Luciole" w:hAnsi="Luciole"/>
          <w:sz w:val="32"/>
          <w:szCs w:val="32"/>
        </w:rPr>
      </w:pPr>
      <w:r w:rsidRPr="002F5907">
        <w:rPr>
          <w:rFonts w:ascii="Luciole" w:hAnsi="Luciole"/>
          <w:sz w:val="32"/>
          <w:szCs w:val="32"/>
        </w:rPr>
        <w:t>Charte informatique de l’APSAH</w:t>
      </w:r>
    </w:p>
    <w:p w14:paraId="493E12CB" w14:textId="77777777" w:rsidR="001466C7" w:rsidRPr="002F5907" w:rsidRDefault="001466C7" w:rsidP="005966DE">
      <w:pPr>
        <w:spacing w:after="0" w:line="240" w:lineRule="auto"/>
        <w:rPr>
          <w:rFonts w:ascii="Luciole" w:hAnsi="Luciole"/>
          <w:sz w:val="32"/>
          <w:szCs w:val="32"/>
        </w:rPr>
      </w:pPr>
    </w:p>
    <w:p w14:paraId="04A1EF2F" w14:textId="6EA19E2D" w:rsidR="001B52D5" w:rsidRPr="002F5907" w:rsidRDefault="001B52D5" w:rsidP="005966DE">
      <w:pPr>
        <w:spacing w:after="0" w:line="240" w:lineRule="auto"/>
        <w:rPr>
          <w:rFonts w:ascii="Luciole" w:hAnsi="Luciole"/>
          <w:sz w:val="32"/>
          <w:szCs w:val="32"/>
        </w:rPr>
      </w:pPr>
      <w:r w:rsidRPr="002F5907">
        <w:rPr>
          <w:rFonts w:ascii="Luciole" w:hAnsi="Luciole"/>
          <w:sz w:val="32"/>
          <w:szCs w:val="32"/>
        </w:rPr>
        <w:t>8. Personnes qualifiées et personne de confiance</w:t>
      </w:r>
    </w:p>
    <w:p w14:paraId="5361943F" w14:textId="3674E3F6" w:rsidR="001B52D5" w:rsidRPr="002F5907" w:rsidRDefault="009565A4" w:rsidP="005966DE">
      <w:pPr>
        <w:spacing w:after="0" w:line="240" w:lineRule="auto"/>
        <w:rPr>
          <w:rFonts w:ascii="Luciole" w:hAnsi="Luciole"/>
          <w:sz w:val="32"/>
          <w:szCs w:val="32"/>
        </w:rPr>
      </w:pPr>
      <w:r w:rsidRPr="002F5907">
        <w:rPr>
          <w:rFonts w:ascii="Luciole" w:hAnsi="Luciole"/>
          <w:sz w:val="32"/>
          <w:szCs w:val="32"/>
        </w:rPr>
        <w:t>Personnes qualifiées</w:t>
      </w:r>
    </w:p>
    <w:p w14:paraId="45CE4E65" w14:textId="59C40CD5" w:rsidR="009565A4" w:rsidRPr="002F5907" w:rsidRDefault="009565A4" w:rsidP="005966DE">
      <w:pPr>
        <w:spacing w:after="0" w:line="240" w:lineRule="auto"/>
        <w:rPr>
          <w:rFonts w:ascii="Luciole" w:hAnsi="Luciole"/>
          <w:sz w:val="32"/>
          <w:szCs w:val="32"/>
        </w:rPr>
      </w:pPr>
      <w:r w:rsidRPr="002F5907">
        <w:rPr>
          <w:rFonts w:ascii="Luciole" w:hAnsi="Luciole"/>
          <w:sz w:val="32"/>
          <w:szCs w:val="32"/>
        </w:rPr>
        <w:t>Personne de confiance</w:t>
      </w:r>
    </w:p>
    <w:p w14:paraId="4F6DE454" w14:textId="219E3E9A" w:rsidR="009565A4" w:rsidRPr="002F5907" w:rsidRDefault="009565A4" w:rsidP="005966DE">
      <w:pPr>
        <w:spacing w:after="0" w:line="240" w:lineRule="auto"/>
        <w:rPr>
          <w:rFonts w:ascii="Luciole" w:hAnsi="Luciole"/>
          <w:sz w:val="32"/>
          <w:szCs w:val="32"/>
        </w:rPr>
      </w:pPr>
      <w:r w:rsidRPr="002F5907">
        <w:rPr>
          <w:rFonts w:ascii="Luciole" w:hAnsi="Luciole"/>
          <w:sz w:val="32"/>
          <w:szCs w:val="32"/>
        </w:rPr>
        <w:t>Formulaire de désignation de la personne de confiance</w:t>
      </w:r>
    </w:p>
    <w:p w14:paraId="27A4103D" w14:textId="77777777" w:rsidR="001466C7" w:rsidRPr="002F5907" w:rsidRDefault="001466C7" w:rsidP="005966DE">
      <w:pPr>
        <w:spacing w:after="0" w:line="240" w:lineRule="auto"/>
        <w:rPr>
          <w:rFonts w:ascii="Luciole" w:hAnsi="Luciole"/>
          <w:sz w:val="32"/>
          <w:szCs w:val="32"/>
        </w:rPr>
      </w:pPr>
    </w:p>
    <w:p w14:paraId="3ABD82A7" w14:textId="6D63C5B1" w:rsidR="001B52D5" w:rsidRPr="002F5907" w:rsidRDefault="001B52D5" w:rsidP="005966DE">
      <w:pPr>
        <w:spacing w:after="0" w:line="240" w:lineRule="auto"/>
        <w:rPr>
          <w:rFonts w:ascii="Luciole" w:hAnsi="Luciole"/>
          <w:sz w:val="32"/>
          <w:szCs w:val="32"/>
        </w:rPr>
      </w:pPr>
      <w:r w:rsidRPr="002F5907">
        <w:rPr>
          <w:rFonts w:ascii="Luciole" w:hAnsi="Luciole"/>
          <w:sz w:val="32"/>
          <w:szCs w:val="32"/>
        </w:rPr>
        <w:t>9. Modalités pratiques</w:t>
      </w:r>
    </w:p>
    <w:p w14:paraId="6E7B8334" w14:textId="77777777" w:rsidR="009565A4" w:rsidRPr="002F5907" w:rsidRDefault="009565A4" w:rsidP="005966DE">
      <w:pPr>
        <w:spacing w:after="0" w:line="240" w:lineRule="auto"/>
        <w:rPr>
          <w:rFonts w:ascii="Luciole" w:hAnsi="Luciole"/>
          <w:sz w:val="32"/>
          <w:szCs w:val="32"/>
        </w:rPr>
      </w:pPr>
      <w:r w:rsidRPr="002F5907">
        <w:rPr>
          <w:rFonts w:ascii="Luciole" w:hAnsi="Luciole"/>
          <w:sz w:val="32"/>
          <w:szCs w:val="32"/>
        </w:rPr>
        <w:t>Restauration</w:t>
      </w:r>
    </w:p>
    <w:p w14:paraId="609BDE81" w14:textId="43B062A1" w:rsidR="001466C7" w:rsidRPr="002F5907" w:rsidRDefault="001527E0" w:rsidP="005966DE">
      <w:pPr>
        <w:spacing w:after="0" w:line="240" w:lineRule="auto"/>
        <w:rPr>
          <w:rFonts w:ascii="Luciole" w:hAnsi="Luciole"/>
          <w:sz w:val="32"/>
          <w:szCs w:val="32"/>
        </w:rPr>
      </w:pPr>
      <w:r w:rsidRPr="002F5907">
        <w:rPr>
          <w:rFonts w:ascii="Luciole" w:hAnsi="Luciole"/>
          <w:sz w:val="32"/>
          <w:szCs w:val="32"/>
        </w:rPr>
        <w:t>Hébergement</w:t>
      </w:r>
    </w:p>
    <w:p w14:paraId="42F05A78" w14:textId="30FF158A" w:rsidR="001527E0" w:rsidRPr="002F5907" w:rsidRDefault="001527E0" w:rsidP="005966DE">
      <w:pPr>
        <w:spacing w:after="0" w:line="240" w:lineRule="auto"/>
        <w:rPr>
          <w:rFonts w:ascii="Luciole" w:hAnsi="Luciole"/>
          <w:sz w:val="32"/>
          <w:szCs w:val="32"/>
        </w:rPr>
      </w:pPr>
      <w:r w:rsidRPr="002F5907">
        <w:rPr>
          <w:rFonts w:ascii="Luciole" w:hAnsi="Luciole"/>
          <w:sz w:val="32"/>
          <w:szCs w:val="32"/>
        </w:rPr>
        <w:t>Tisanerie</w:t>
      </w:r>
    </w:p>
    <w:p w14:paraId="44EA11BE" w14:textId="52D1547F" w:rsidR="001527E0" w:rsidRPr="002F5907" w:rsidRDefault="009565A4" w:rsidP="005966DE">
      <w:pPr>
        <w:spacing w:after="0" w:line="240" w:lineRule="auto"/>
        <w:rPr>
          <w:rFonts w:ascii="Luciole" w:hAnsi="Luciole"/>
          <w:sz w:val="32"/>
          <w:szCs w:val="32"/>
        </w:rPr>
      </w:pPr>
      <w:r w:rsidRPr="002F5907">
        <w:rPr>
          <w:rFonts w:ascii="Luciole" w:hAnsi="Luciole"/>
          <w:sz w:val="32"/>
          <w:szCs w:val="32"/>
        </w:rPr>
        <w:t>Entretien et transport</w:t>
      </w:r>
    </w:p>
    <w:p w14:paraId="7178D22C" w14:textId="2C52016C" w:rsidR="001527E0" w:rsidRPr="002F5907" w:rsidRDefault="001527E0" w:rsidP="005966DE">
      <w:pPr>
        <w:spacing w:after="0" w:line="240" w:lineRule="auto"/>
        <w:rPr>
          <w:rFonts w:ascii="Luciole" w:hAnsi="Luciole"/>
          <w:sz w:val="32"/>
          <w:szCs w:val="32"/>
        </w:rPr>
      </w:pPr>
      <w:r w:rsidRPr="002F5907">
        <w:rPr>
          <w:rFonts w:ascii="Luciole" w:hAnsi="Luciole"/>
          <w:sz w:val="32"/>
          <w:szCs w:val="32"/>
        </w:rPr>
        <w:t>Le vestiaire</w:t>
      </w:r>
    </w:p>
    <w:p w14:paraId="189D386D" w14:textId="628A6545" w:rsidR="001466C7" w:rsidRPr="002F5907" w:rsidRDefault="001466C7" w:rsidP="005966DE">
      <w:pPr>
        <w:spacing w:after="0" w:line="240" w:lineRule="auto"/>
        <w:rPr>
          <w:rFonts w:ascii="Luciole" w:hAnsi="Luciole"/>
          <w:sz w:val="32"/>
          <w:szCs w:val="32"/>
        </w:rPr>
      </w:pPr>
      <w:r w:rsidRPr="002F5907">
        <w:rPr>
          <w:rFonts w:ascii="Luciole" w:hAnsi="Luciole"/>
          <w:sz w:val="32"/>
          <w:szCs w:val="32"/>
        </w:rPr>
        <w:br w:type="page"/>
      </w:r>
    </w:p>
    <w:p w14:paraId="3529255F" w14:textId="77777777" w:rsidR="008E4056" w:rsidRPr="002F5907" w:rsidRDefault="008E4056" w:rsidP="005966DE">
      <w:pPr>
        <w:spacing w:after="0" w:line="240" w:lineRule="auto"/>
        <w:rPr>
          <w:rFonts w:ascii="Luciole" w:hAnsi="Luciole"/>
          <w:b/>
          <w:bCs/>
          <w:sz w:val="32"/>
          <w:szCs w:val="32"/>
        </w:rPr>
      </w:pPr>
      <w:r w:rsidRPr="002F5907">
        <w:rPr>
          <w:rFonts w:ascii="Luciole" w:hAnsi="Luciole"/>
          <w:b/>
          <w:bCs/>
          <w:sz w:val="32"/>
          <w:szCs w:val="32"/>
        </w:rPr>
        <w:lastRenderedPageBreak/>
        <w:t>1. Mot d’accueil</w:t>
      </w:r>
    </w:p>
    <w:p w14:paraId="068B9092" w14:textId="07D7C929" w:rsidR="008E4056" w:rsidRPr="002F5907" w:rsidRDefault="008E4056" w:rsidP="005966DE">
      <w:pPr>
        <w:spacing w:after="0" w:line="240" w:lineRule="auto"/>
        <w:rPr>
          <w:rFonts w:ascii="Luciole" w:hAnsi="Luciole"/>
          <w:b/>
          <w:bCs/>
          <w:sz w:val="32"/>
          <w:szCs w:val="32"/>
        </w:rPr>
      </w:pPr>
      <w:r w:rsidRPr="002F5907">
        <w:rPr>
          <w:rFonts w:ascii="Luciole" w:hAnsi="Luciole"/>
          <w:b/>
          <w:bCs/>
          <w:sz w:val="32"/>
          <w:szCs w:val="32"/>
        </w:rPr>
        <w:t>1.1 Les valeurs et les engagements de l’ESRP envers les usagers</w:t>
      </w:r>
    </w:p>
    <w:p w14:paraId="7F17ECA0" w14:textId="77777777" w:rsidR="002F5907" w:rsidRPr="002F5907" w:rsidRDefault="002F5907" w:rsidP="005966DE">
      <w:pPr>
        <w:spacing w:after="0" w:line="240" w:lineRule="auto"/>
        <w:rPr>
          <w:rFonts w:ascii="Luciole" w:hAnsi="Luciole"/>
          <w:b/>
          <w:bCs/>
          <w:sz w:val="32"/>
          <w:szCs w:val="32"/>
        </w:rPr>
      </w:pPr>
    </w:p>
    <w:p w14:paraId="1968DBE8" w14:textId="19F83EF9" w:rsidR="008E4056" w:rsidRDefault="00F45427" w:rsidP="005966DE">
      <w:pPr>
        <w:spacing w:after="0" w:line="240" w:lineRule="auto"/>
        <w:rPr>
          <w:rFonts w:ascii="Luciole" w:hAnsi="Luciole"/>
          <w:sz w:val="32"/>
          <w:szCs w:val="32"/>
        </w:rPr>
      </w:pPr>
      <w:r w:rsidRPr="002F5907">
        <w:rPr>
          <w:rFonts w:ascii="Luciole" w:hAnsi="Luciole"/>
          <w:sz w:val="32"/>
          <w:szCs w:val="32"/>
        </w:rPr>
        <w:t>Les v</w:t>
      </w:r>
      <w:r w:rsidR="008E4056" w:rsidRPr="002F5907">
        <w:rPr>
          <w:rFonts w:ascii="Luciole" w:hAnsi="Luciole"/>
          <w:sz w:val="32"/>
          <w:szCs w:val="32"/>
        </w:rPr>
        <w:t>aleurs fondamentales d’un ESRP</w:t>
      </w:r>
      <w:r w:rsidR="002F5907">
        <w:rPr>
          <w:rFonts w:ascii="Calibri" w:hAnsi="Calibri" w:cs="Calibri"/>
          <w:sz w:val="32"/>
          <w:szCs w:val="32"/>
        </w:rPr>
        <w:t> </w:t>
      </w:r>
      <w:r w:rsidR="002F5907">
        <w:rPr>
          <w:rFonts w:ascii="Luciole" w:hAnsi="Luciole"/>
          <w:sz w:val="32"/>
          <w:szCs w:val="32"/>
        </w:rPr>
        <w:t>:</w:t>
      </w:r>
    </w:p>
    <w:p w14:paraId="6D31A33F" w14:textId="77777777" w:rsidR="002F5907" w:rsidRPr="002F5907" w:rsidRDefault="002F5907" w:rsidP="005966DE">
      <w:pPr>
        <w:spacing w:after="0" w:line="240" w:lineRule="auto"/>
        <w:rPr>
          <w:rFonts w:ascii="Luciole" w:hAnsi="Luciole"/>
          <w:sz w:val="32"/>
          <w:szCs w:val="32"/>
        </w:rPr>
      </w:pPr>
    </w:p>
    <w:p w14:paraId="66C91B23" w14:textId="04AB06E5" w:rsidR="008E4056" w:rsidRPr="002F5907" w:rsidRDefault="002F5907" w:rsidP="005966DE">
      <w:pPr>
        <w:spacing w:after="0" w:line="240" w:lineRule="auto"/>
        <w:rPr>
          <w:rFonts w:ascii="Luciole" w:hAnsi="Luciole"/>
          <w:sz w:val="32"/>
          <w:szCs w:val="32"/>
        </w:rPr>
      </w:pPr>
      <w:r w:rsidRPr="002F5907">
        <w:rPr>
          <w:rFonts w:ascii="Luciole" w:hAnsi="Luciole"/>
          <w:sz w:val="32"/>
          <w:szCs w:val="32"/>
        </w:rPr>
        <w:t>-</w:t>
      </w:r>
      <w:r>
        <w:rPr>
          <w:rFonts w:ascii="Luciole" w:hAnsi="Luciole"/>
          <w:sz w:val="32"/>
          <w:szCs w:val="32"/>
        </w:rPr>
        <w:t xml:space="preserve"> </w:t>
      </w:r>
      <w:r w:rsidR="008E4056" w:rsidRPr="002F5907">
        <w:rPr>
          <w:rFonts w:ascii="Luciole" w:hAnsi="Luciole"/>
          <w:sz w:val="32"/>
          <w:szCs w:val="32"/>
        </w:rPr>
        <w:t>Respect de la dignité et de la non-discrimination</w:t>
      </w:r>
    </w:p>
    <w:p w14:paraId="4C22EEF9" w14:textId="7E21E37C" w:rsidR="008E4056" w:rsidRPr="002F5907" w:rsidRDefault="008E4056" w:rsidP="005966DE">
      <w:pPr>
        <w:spacing w:after="0" w:line="240" w:lineRule="auto"/>
        <w:rPr>
          <w:rFonts w:ascii="Luciole" w:hAnsi="Luciole"/>
          <w:sz w:val="32"/>
          <w:szCs w:val="32"/>
        </w:rPr>
      </w:pPr>
      <w:r w:rsidRPr="002F5907">
        <w:rPr>
          <w:rFonts w:ascii="Luciole" w:hAnsi="Luciole"/>
          <w:sz w:val="32"/>
          <w:szCs w:val="32"/>
        </w:rPr>
        <w:t>Chaque usager a droit à un traitement respectueux, sans distinction d’origine, de religion, de genre ou d’opinion</w:t>
      </w:r>
      <w:r w:rsidR="00F45427" w:rsidRPr="002F5907">
        <w:rPr>
          <w:rFonts w:ascii="Luciole" w:hAnsi="Luciole"/>
          <w:sz w:val="32"/>
          <w:szCs w:val="32"/>
        </w:rPr>
        <w:t>.</w:t>
      </w:r>
    </w:p>
    <w:p w14:paraId="73369774" w14:textId="77777777" w:rsidR="008E4056" w:rsidRPr="002F5907" w:rsidRDefault="008E4056" w:rsidP="005966DE">
      <w:pPr>
        <w:spacing w:after="0" w:line="240" w:lineRule="auto"/>
        <w:rPr>
          <w:rFonts w:ascii="Luciole" w:hAnsi="Luciole"/>
          <w:sz w:val="32"/>
          <w:szCs w:val="32"/>
        </w:rPr>
      </w:pPr>
    </w:p>
    <w:p w14:paraId="105D248B" w14:textId="453073DC" w:rsidR="008E4056" w:rsidRPr="002F5907" w:rsidRDefault="002F5907" w:rsidP="005966DE">
      <w:pPr>
        <w:spacing w:after="0" w:line="240" w:lineRule="auto"/>
        <w:rPr>
          <w:rFonts w:ascii="Luciole" w:hAnsi="Luciole"/>
          <w:sz w:val="32"/>
          <w:szCs w:val="32"/>
        </w:rPr>
      </w:pPr>
      <w:r w:rsidRPr="002F5907">
        <w:rPr>
          <w:rFonts w:ascii="Luciole" w:hAnsi="Luciole"/>
          <w:sz w:val="32"/>
          <w:szCs w:val="32"/>
        </w:rPr>
        <w:t xml:space="preserve">- </w:t>
      </w:r>
      <w:r w:rsidR="008E4056" w:rsidRPr="002F5907">
        <w:rPr>
          <w:rFonts w:ascii="Luciole" w:hAnsi="Luciole"/>
          <w:sz w:val="32"/>
          <w:szCs w:val="32"/>
        </w:rPr>
        <w:t>Respect de l’intégrité physique et morale</w:t>
      </w:r>
    </w:p>
    <w:p w14:paraId="604FB572" w14:textId="383DD076" w:rsidR="008E4056" w:rsidRPr="002F5907" w:rsidRDefault="008E4056" w:rsidP="005966DE">
      <w:pPr>
        <w:spacing w:after="0" w:line="240" w:lineRule="auto"/>
        <w:rPr>
          <w:rFonts w:ascii="Luciole" w:hAnsi="Luciole"/>
          <w:sz w:val="32"/>
          <w:szCs w:val="32"/>
        </w:rPr>
      </w:pPr>
      <w:r w:rsidRPr="002F5907">
        <w:rPr>
          <w:rFonts w:ascii="Luciole" w:hAnsi="Luciole"/>
          <w:sz w:val="32"/>
          <w:szCs w:val="32"/>
        </w:rPr>
        <w:t>Aucun acte de violence ou comportement abusif n’est toléré. L’établissement veille à la sécurité et au bien-être des personnes</w:t>
      </w:r>
      <w:r w:rsidR="00F45427" w:rsidRPr="002F5907">
        <w:rPr>
          <w:rFonts w:ascii="Luciole" w:hAnsi="Luciole"/>
          <w:sz w:val="32"/>
          <w:szCs w:val="32"/>
        </w:rPr>
        <w:t>.</w:t>
      </w:r>
    </w:p>
    <w:p w14:paraId="6CF0C528" w14:textId="77777777" w:rsidR="008E4056" w:rsidRPr="002F5907" w:rsidRDefault="008E4056" w:rsidP="005966DE">
      <w:pPr>
        <w:spacing w:after="0" w:line="240" w:lineRule="auto"/>
        <w:rPr>
          <w:rFonts w:ascii="Luciole" w:hAnsi="Luciole"/>
          <w:sz w:val="32"/>
          <w:szCs w:val="32"/>
        </w:rPr>
      </w:pPr>
    </w:p>
    <w:p w14:paraId="6BC87B33" w14:textId="33893089" w:rsidR="008E4056" w:rsidRPr="002F5907" w:rsidRDefault="002F5907" w:rsidP="005966DE">
      <w:pPr>
        <w:spacing w:after="0" w:line="240" w:lineRule="auto"/>
        <w:rPr>
          <w:rFonts w:ascii="Luciole" w:hAnsi="Luciole"/>
          <w:sz w:val="32"/>
          <w:szCs w:val="32"/>
        </w:rPr>
      </w:pPr>
      <w:r w:rsidRPr="002F5907">
        <w:rPr>
          <w:rFonts w:ascii="Luciole" w:hAnsi="Luciole"/>
          <w:sz w:val="32"/>
          <w:szCs w:val="32"/>
        </w:rPr>
        <w:t>-</w:t>
      </w:r>
      <w:r>
        <w:rPr>
          <w:rFonts w:ascii="Luciole" w:hAnsi="Luciole"/>
          <w:sz w:val="32"/>
          <w:szCs w:val="32"/>
        </w:rPr>
        <w:t xml:space="preserve"> </w:t>
      </w:r>
      <w:r w:rsidR="008E4056" w:rsidRPr="002F5907">
        <w:rPr>
          <w:rFonts w:ascii="Luciole" w:hAnsi="Luciole"/>
          <w:sz w:val="32"/>
          <w:szCs w:val="32"/>
        </w:rPr>
        <w:t>Respect de la vie privée et de l’intimité</w:t>
      </w:r>
    </w:p>
    <w:p w14:paraId="052B547C" w14:textId="079AB119" w:rsidR="008E4056" w:rsidRPr="002F5907" w:rsidRDefault="008E4056" w:rsidP="005966DE">
      <w:pPr>
        <w:spacing w:after="0" w:line="240" w:lineRule="auto"/>
        <w:rPr>
          <w:rFonts w:ascii="Luciole" w:hAnsi="Luciole"/>
          <w:sz w:val="32"/>
          <w:szCs w:val="32"/>
        </w:rPr>
      </w:pPr>
      <w:r w:rsidRPr="002F5907">
        <w:rPr>
          <w:rFonts w:ascii="Luciole" w:hAnsi="Luciole"/>
          <w:sz w:val="32"/>
          <w:szCs w:val="32"/>
        </w:rPr>
        <w:t>Les données personnelles sont protégées, et les entretiens se déroulent dans des conditions garantissant la confidentialité</w:t>
      </w:r>
      <w:r w:rsidR="00F45427" w:rsidRPr="002F5907">
        <w:rPr>
          <w:rFonts w:ascii="Luciole" w:hAnsi="Luciole"/>
          <w:sz w:val="32"/>
          <w:szCs w:val="32"/>
        </w:rPr>
        <w:t>.</w:t>
      </w:r>
    </w:p>
    <w:p w14:paraId="6A54BD63" w14:textId="77777777" w:rsidR="008E4056" w:rsidRPr="002F5907" w:rsidRDefault="008E4056" w:rsidP="005966DE">
      <w:pPr>
        <w:spacing w:after="0" w:line="240" w:lineRule="auto"/>
        <w:rPr>
          <w:rFonts w:ascii="Luciole" w:hAnsi="Luciole"/>
          <w:sz w:val="32"/>
          <w:szCs w:val="32"/>
        </w:rPr>
      </w:pPr>
    </w:p>
    <w:p w14:paraId="4FF25C7A" w14:textId="3A3FF4DA" w:rsidR="008E4056" w:rsidRPr="002F5907" w:rsidRDefault="002F5907" w:rsidP="005966DE">
      <w:pPr>
        <w:spacing w:after="0" w:line="240" w:lineRule="auto"/>
        <w:rPr>
          <w:rFonts w:ascii="Luciole" w:hAnsi="Luciole"/>
          <w:sz w:val="32"/>
          <w:szCs w:val="32"/>
        </w:rPr>
      </w:pPr>
      <w:r w:rsidRPr="002F5907">
        <w:rPr>
          <w:rFonts w:ascii="Luciole" w:hAnsi="Luciole"/>
          <w:sz w:val="32"/>
          <w:szCs w:val="32"/>
        </w:rPr>
        <w:t>-</w:t>
      </w:r>
      <w:r>
        <w:rPr>
          <w:rFonts w:ascii="Luciole" w:hAnsi="Luciole"/>
          <w:sz w:val="32"/>
          <w:szCs w:val="32"/>
        </w:rPr>
        <w:t xml:space="preserve"> </w:t>
      </w:r>
      <w:r w:rsidR="008E4056" w:rsidRPr="002F5907">
        <w:rPr>
          <w:rFonts w:ascii="Luciole" w:hAnsi="Luciole"/>
          <w:sz w:val="32"/>
          <w:szCs w:val="32"/>
        </w:rPr>
        <w:t>Sécurité</w:t>
      </w:r>
    </w:p>
    <w:p w14:paraId="1FD2822C" w14:textId="52E7B7E1" w:rsidR="008E4056" w:rsidRPr="002F5907" w:rsidRDefault="008E4056" w:rsidP="005966DE">
      <w:pPr>
        <w:spacing w:after="0" w:line="240" w:lineRule="auto"/>
        <w:rPr>
          <w:rFonts w:ascii="Luciole" w:hAnsi="Luciole"/>
          <w:sz w:val="32"/>
          <w:szCs w:val="32"/>
        </w:rPr>
      </w:pPr>
      <w:r w:rsidRPr="002F5907">
        <w:rPr>
          <w:rFonts w:ascii="Luciole" w:hAnsi="Luciole"/>
          <w:sz w:val="32"/>
          <w:szCs w:val="32"/>
        </w:rPr>
        <w:t>Des mesures sont mises en place pour assurer la sécurité des personnes et des biens, incluant des formations aux premiers secours et des dispositifs d’alerte</w:t>
      </w:r>
      <w:r w:rsidR="00F45427" w:rsidRPr="002F5907">
        <w:rPr>
          <w:rFonts w:ascii="Luciole" w:hAnsi="Luciole"/>
          <w:sz w:val="32"/>
          <w:szCs w:val="32"/>
        </w:rPr>
        <w:t>.</w:t>
      </w:r>
    </w:p>
    <w:p w14:paraId="69D8A142" w14:textId="77777777" w:rsidR="008E4056" w:rsidRDefault="008E4056" w:rsidP="005966DE">
      <w:pPr>
        <w:spacing w:after="0" w:line="240" w:lineRule="auto"/>
        <w:rPr>
          <w:rFonts w:ascii="Luciole" w:hAnsi="Luciole"/>
          <w:sz w:val="32"/>
          <w:szCs w:val="32"/>
        </w:rPr>
      </w:pPr>
    </w:p>
    <w:p w14:paraId="5D36DFFC" w14:textId="77777777" w:rsidR="002F5907" w:rsidRDefault="002F5907" w:rsidP="005966DE">
      <w:pPr>
        <w:spacing w:after="0" w:line="240" w:lineRule="auto"/>
        <w:rPr>
          <w:rFonts w:ascii="Luciole" w:hAnsi="Luciole"/>
          <w:sz w:val="32"/>
          <w:szCs w:val="32"/>
        </w:rPr>
      </w:pPr>
    </w:p>
    <w:p w14:paraId="179558D3" w14:textId="77777777" w:rsidR="002F5907" w:rsidRPr="002F5907" w:rsidRDefault="002F5907" w:rsidP="005966DE">
      <w:pPr>
        <w:spacing w:after="0" w:line="240" w:lineRule="auto"/>
        <w:rPr>
          <w:rFonts w:ascii="Luciole" w:hAnsi="Luciole"/>
          <w:sz w:val="32"/>
          <w:szCs w:val="32"/>
        </w:rPr>
      </w:pPr>
    </w:p>
    <w:p w14:paraId="36AF418F" w14:textId="6484A411" w:rsidR="008E4056" w:rsidRPr="002F5907" w:rsidRDefault="002F5907" w:rsidP="005966DE">
      <w:pPr>
        <w:spacing w:after="0" w:line="240" w:lineRule="auto"/>
        <w:rPr>
          <w:rFonts w:ascii="Luciole" w:hAnsi="Luciole"/>
          <w:sz w:val="32"/>
          <w:szCs w:val="32"/>
        </w:rPr>
      </w:pPr>
      <w:r w:rsidRPr="002F5907">
        <w:rPr>
          <w:rFonts w:ascii="Luciole" w:hAnsi="Luciole"/>
          <w:sz w:val="32"/>
          <w:szCs w:val="32"/>
        </w:rPr>
        <w:lastRenderedPageBreak/>
        <w:t>-</w:t>
      </w:r>
      <w:r>
        <w:rPr>
          <w:rFonts w:ascii="Luciole" w:hAnsi="Luciole"/>
          <w:sz w:val="32"/>
          <w:szCs w:val="32"/>
        </w:rPr>
        <w:t xml:space="preserve"> </w:t>
      </w:r>
      <w:r w:rsidR="008E4056" w:rsidRPr="002F5907">
        <w:rPr>
          <w:rFonts w:ascii="Luciole" w:hAnsi="Luciole"/>
          <w:sz w:val="32"/>
          <w:szCs w:val="32"/>
        </w:rPr>
        <w:t>Reconnaissance et valorisation de l’expérience des usagers</w:t>
      </w:r>
    </w:p>
    <w:p w14:paraId="7C72E9F4" w14:textId="1B9CAD66" w:rsidR="008E4056" w:rsidRPr="002F5907" w:rsidRDefault="008E4056" w:rsidP="005966DE">
      <w:pPr>
        <w:spacing w:after="0" w:line="240" w:lineRule="auto"/>
        <w:rPr>
          <w:rFonts w:ascii="Luciole" w:hAnsi="Luciole"/>
          <w:sz w:val="32"/>
          <w:szCs w:val="32"/>
        </w:rPr>
      </w:pPr>
      <w:r w:rsidRPr="002F5907">
        <w:rPr>
          <w:rFonts w:ascii="Luciole" w:hAnsi="Luciole"/>
          <w:sz w:val="32"/>
          <w:szCs w:val="32"/>
        </w:rPr>
        <w:t>L’expérience vécue par les usagers est considérée comme une source de savoir légitime, complémentaire aux savoirs professionnels.</w:t>
      </w:r>
    </w:p>
    <w:p w14:paraId="5F864221" w14:textId="77777777" w:rsidR="008E4056" w:rsidRPr="002F5907" w:rsidRDefault="008E4056" w:rsidP="005966DE">
      <w:pPr>
        <w:spacing w:after="0" w:line="240" w:lineRule="auto"/>
        <w:rPr>
          <w:rFonts w:ascii="Luciole" w:hAnsi="Luciole"/>
          <w:sz w:val="32"/>
          <w:szCs w:val="32"/>
        </w:rPr>
      </w:pPr>
    </w:p>
    <w:p w14:paraId="3CA3DC02" w14:textId="7EA75297" w:rsidR="008E4056" w:rsidRDefault="00F45427" w:rsidP="005966DE">
      <w:pPr>
        <w:spacing w:after="0" w:line="240" w:lineRule="auto"/>
        <w:rPr>
          <w:rFonts w:ascii="Luciole" w:hAnsi="Luciole"/>
          <w:sz w:val="32"/>
          <w:szCs w:val="32"/>
        </w:rPr>
      </w:pPr>
      <w:r w:rsidRPr="002F5907">
        <w:rPr>
          <w:rFonts w:ascii="Luciole" w:hAnsi="Luciole" w:cs="Segoe UI Emoji"/>
          <w:sz w:val="32"/>
          <w:szCs w:val="32"/>
        </w:rPr>
        <w:t>Les e</w:t>
      </w:r>
      <w:r w:rsidR="008E4056" w:rsidRPr="002F5907">
        <w:rPr>
          <w:rFonts w:ascii="Luciole" w:hAnsi="Luciole"/>
          <w:sz w:val="32"/>
          <w:szCs w:val="32"/>
        </w:rPr>
        <w:t>ngagements envers les usagers</w:t>
      </w:r>
    </w:p>
    <w:p w14:paraId="7D271EEF" w14:textId="77777777" w:rsidR="002F5907" w:rsidRPr="002F5907" w:rsidRDefault="002F5907" w:rsidP="005966DE">
      <w:pPr>
        <w:spacing w:after="0" w:line="240" w:lineRule="auto"/>
        <w:rPr>
          <w:rFonts w:ascii="Luciole" w:hAnsi="Luciole"/>
          <w:sz w:val="32"/>
          <w:szCs w:val="32"/>
        </w:rPr>
      </w:pPr>
    </w:p>
    <w:p w14:paraId="753C0167" w14:textId="080E04A5" w:rsidR="008E4056" w:rsidRPr="002F5907" w:rsidRDefault="002F5907" w:rsidP="005966DE">
      <w:pPr>
        <w:spacing w:after="0" w:line="240" w:lineRule="auto"/>
        <w:rPr>
          <w:rFonts w:ascii="Luciole" w:hAnsi="Luciole"/>
          <w:sz w:val="32"/>
          <w:szCs w:val="32"/>
        </w:rPr>
      </w:pPr>
      <w:r w:rsidRPr="002F5907">
        <w:rPr>
          <w:rFonts w:ascii="Luciole" w:hAnsi="Luciole"/>
          <w:sz w:val="32"/>
          <w:szCs w:val="32"/>
        </w:rPr>
        <w:t xml:space="preserve">- </w:t>
      </w:r>
      <w:r w:rsidR="008E4056" w:rsidRPr="002F5907">
        <w:rPr>
          <w:rFonts w:ascii="Luciole" w:hAnsi="Luciole"/>
          <w:sz w:val="32"/>
          <w:szCs w:val="32"/>
        </w:rPr>
        <w:t>Accompagnement personnalisé</w:t>
      </w:r>
    </w:p>
    <w:p w14:paraId="1A0ED3F7" w14:textId="41C8EAAE" w:rsidR="008E4056" w:rsidRPr="002F5907" w:rsidRDefault="008E4056" w:rsidP="005966DE">
      <w:pPr>
        <w:spacing w:after="0" w:line="240" w:lineRule="auto"/>
        <w:rPr>
          <w:rFonts w:ascii="Luciole" w:hAnsi="Luciole"/>
          <w:sz w:val="32"/>
          <w:szCs w:val="32"/>
        </w:rPr>
      </w:pPr>
      <w:r w:rsidRPr="002F5907">
        <w:rPr>
          <w:rFonts w:ascii="Luciole" w:hAnsi="Luciole"/>
          <w:sz w:val="32"/>
          <w:szCs w:val="32"/>
        </w:rPr>
        <w:t xml:space="preserve">Chaque personne bénéficie d’un parcours adapté à ses besoins, avec un suivi individualisé pour favoriser son insertion ou </w:t>
      </w:r>
      <w:r w:rsidR="00F45427" w:rsidRPr="002F5907">
        <w:rPr>
          <w:rFonts w:ascii="Luciole" w:hAnsi="Luciole"/>
          <w:sz w:val="32"/>
          <w:szCs w:val="32"/>
        </w:rPr>
        <w:t xml:space="preserve">sa </w:t>
      </w:r>
      <w:r w:rsidRPr="002F5907">
        <w:rPr>
          <w:rFonts w:ascii="Luciole" w:hAnsi="Luciole"/>
          <w:sz w:val="32"/>
          <w:szCs w:val="32"/>
        </w:rPr>
        <w:t>reconversion professionnelle.</w:t>
      </w:r>
    </w:p>
    <w:p w14:paraId="45E674D6" w14:textId="77777777" w:rsidR="008E4056" w:rsidRPr="002F5907" w:rsidRDefault="008E4056" w:rsidP="005966DE">
      <w:pPr>
        <w:spacing w:after="0" w:line="240" w:lineRule="auto"/>
        <w:rPr>
          <w:rFonts w:ascii="Luciole" w:hAnsi="Luciole"/>
          <w:sz w:val="32"/>
          <w:szCs w:val="32"/>
        </w:rPr>
      </w:pPr>
    </w:p>
    <w:p w14:paraId="351D01DF" w14:textId="04021182" w:rsidR="008E4056" w:rsidRPr="002F5907" w:rsidRDefault="002F5907" w:rsidP="005966DE">
      <w:pPr>
        <w:spacing w:after="0" w:line="240" w:lineRule="auto"/>
        <w:rPr>
          <w:rFonts w:ascii="Luciole" w:hAnsi="Luciole"/>
          <w:sz w:val="32"/>
          <w:szCs w:val="32"/>
        </w:rPr>
      </w:pPr>
      <w:r w:rsidRPr="002F5907">
        <w:rPr>
          <w:rFonts w:ascii="Luciole" w:hAnsi="Luciole"/>
          <w:sz w:val="32"/>
          <w:szCs w:val="32"/>
        </w:rPr>
        <w:t>-</w:t>
      </w:r>
      <w:r>
        <w:rPr>
          <w:rFonts w:ascii="Luciole" w:hAnsi="Luciole"/>
          <w:sz w:val="32"/>
          <w:szCs w:val="32"/>
        </w:rPr>
        <w:t xml:space="preserve"> </w:t>
      </w:r>
      <w:r w:rsidR="008E4056" w:rsidRPr="002F5907">
        <w:rPr>
          <w:rFonts w:ascii="Luciole" w:hAnsi="Luciole"/>
          <w:sz w:val="32"/>
          <w:szCs w:val="32"/>
        </w:rPr>
        <w:t>Participation active</w:t>
      </w:r>
    </w:p>
    <w:p w14:paraId="34DD9078" w14:textId="0F3A9E49" w:rsidR="008E4056" w:rsidRPr="002F5907" w:rsidRDefault="008E4056" w:rsidP="005966DE">
      <w:pPr>
        <w:spacing w:after="0" w:line="240" w:lineRule="auto"/>
        <w:rPr>
          <w:rFonts w:ascii="Luciole" w:hAnsi="Luciole"/>
          <w:sz w:val="32"/>
          <w:szCs w:val="32"/>
        </w:rPr>
      </w:pPr>
      <w:r w:rsidRPr="002F5907">
        <w:rPr>
          <w:rFonts w:ascii="Luciole" w:hAnsi="Luciole"/>
          <w:sz w:val="32"/>
          <w:szCs w:val="32"/>
        </w:rPr>
        <w:t>Les usagers sont encouragés à s’exprimer, à participer aux décisions les concernant, et à s’impliquer dans la vie de l’établissement.</w:t>
      </w:r>
    </w:p>
    <w:p w14:paraId="32FC17DF" w14:textId="77777777" w:rsidR="008E4056" w:rsidRPr="002F5907" w:rsidRDefault="008E4056" w:rsidP="005966DE">
      <w:pPr>
        <w:spacing w:after="0" w:line="240" w:lineRule="auto"/>
        <w:rPr>
          <w:rFonts w:ascii="Luciole" w:hAnsi="Luciole"/>
          <w:sz w:val="32"/>
          <w:szCs w:val="32"/>
        </w:rPr>
      </w:pPr>
    </w:p>
    <w:p w14:paraId="0C2C9C68" w14:textId="296E4420" w:rsidR="008E4056" w:rsidRPr="002F5907" w:rsidRDefault="002F5907" w:rsidP="005966DE">
      <w:pPr>
        <w:spacing w:after="0" w:line="240" w:lineRule="auto"/>
        <w:rPr>
          <w:rFonts w:ascii="Luciole" w:hAnsi="Luciole"/>
          <w:sz w:val="32"/>
          <w:szCs w:val="32"/>
        </w:rPr>
      </w:pPr>
      <w:r w:rsidRPr="002F5907">
        <w:rPr>
          <w:rFonts w:ascii="Luciole" w:hAnsi="Luciole"/>
          <w:sz w:val="32"/>
          <w:szCs w:val="32"/>
        </w:rPr>
        <w:t>-</w:t>
      </w:r>
      <w:r>
        <w:rPr>
          <w:rFonts w:ascii="Luciole" w:hAnsi="Luciole"/>
          <w:sz w:val="32"/>
          <w:szCs w:val="32"/>
        </w:rPr>
        <w:t xml:space="preserve"> </w:t>
      </w:r>
      <w:r w:rsidR="008E4056" w:rsidRPr="002F5907">
        <w:rPr>
          <w:rFonts w:ascii="Luciole" w:hAnsi="Luciole"/>
          <w:sz w:val="32"/>
          <w:szCs w:val="32"/>
        </w:rPr>
        <w:t>Autodétermination et pouvoir d’agir</w:t>
      </w:r>
    </w:p>
    <w:p w14:paraId="267905D1" w14:textId="14FA528B" w:rsidR="008E4056" w:rsidRPr="002F5907" w:rsidRDefault="008E4056" w:rsidP="005966DE">
      <w:pPr>
        <w:spacing w:after="0" w:line="240" w:lineRule="auto"/>
        <w:rPr>
          <w:rFonts w:ascii="Luciole" w:hAnsi="Luciole"/>
          <w:sz w:val="32"/>
          <w:szCs w:val="32"/>
        </w:rPr>
      </w:pPr>
      <w:r w:rsidRPr="002F5907">
        <w:rPr>
          <w:rFonts w:ascii="Luciole" w:hAnsi="Luciole"/>
          <w:sz w:val="32"/>
          <w:szCs w:val="32"/>
        </w:rPr>
        <w:t>L’ESRP soutient les usagers dans leur capacité à décider pour eux-mêmes, à formuler leurs préférences et à être acteurs de leur parcours.</w:t>
      </w:r>
    </w:p>
    <w:p w14:paraId="0BE0FA12" w14:textId="77777777" w:rsidR="008E4056" w:rsidRPr="002F5907" w:rsidRDefault="008E4056" w:rsidP="005966DE">
      <w:pPr>
        <w:spacing w:after="0" w:line="240" w:lineRule="auto"/>
        <w:rPr>
          <w:rFonts w:ascii="Luciole" w:hAnsi="Luciole"/>
          <w:sz w:val="32"/>
          <w:szCs w:val="32"/>
        </w:rPr>
      </w:pPr>
    </w:p>
    <w:p w14:paraId="50E64188" w14:textId="10C1868D" w:rsidR="008E4056" w:rsidRPr="002F5907" w:rsidRDefault="002F5907" w:rsidP="005966DE">
      <w:pPr>
        <w:spacing w:after="0" w:line="240" w:lineRule="auto"/>
        <w:rPr>
          <w:rFonts w:ascii="Luciole" w:hAnsi="Luciole"/>
          <w:sz w:val="32"/>
          <w:szCs w:val="32"/>
        </w:rPr>
      </w:pPr>
      <w:r w:rsidRPr="002F5907">
        <w:rPr>
          <w:rFonts w:ascii="Luciole" w:hAnsi="Luciole"/>
          <w:sz w:val="32"/>
          <w:szCs w:val="32"/>
        </w:rPr>
        <w:t>-</w:t>
      </w:r>
      <w:r>
        <w:rPr>
          <w:rFonts w:ascii="Luciole" w:hAnsi="Luciole"/>
          <w:sz w:val="32"/>
          <w:szCs w:val="32"/>
        </w:rPr>
        <w:t xml:space="preserve"> </w:t>
      </w:r>
      <w:r w:rsidR="008E4056" w:rsidRPr="002F5907">
        <w:rPr>
          <w:rFonts w:ascii="Luciole" w:hAnsi="Luciole"/>
          <w:sz w:val="32"/>
          <w:szCs w:val="32"/>
        </w:rPr>
        <w:t>Partenariat et co-construction</w:t>
      </w:r>
    </w:p>
    <w:p w14:paraId="2C6CD2B4" w14:textId="64117F8D" w:rsidR="008E4056" w:rsidRPr="002F5907" w:rsidRDefault="008E4056" w:rsidP="005966DE">
      <w:pPr>
        <w:spacing w:after="0" w:line="240" w:lineRule="auto"/>
        <w:rPr>
          <w:rFonts w:ascii="Luciole" w:hAnsi="Luciole"/>
          <w:sz w:val="32"/>
          <w:szCs w:val="32"/>
        </w:rPr>
      </w:pPr>
      <w:r w:rsidRPr="002F5907">
        <w:rPr>
          <w:rFonts w:ascii="Luciole" w:hAnsi="Luciole"/>
          <w:sz w:val="32"/>
          <w:szCs w:val="32"/>
        </w:rPr>
        <w:t>Les professionnels et les usagers collaborent dans une logique de partenariat fondé sur la confiance, la transparence et le respect mutuel.</w:t>
      </w:r>
    </w:p>
    <w:p w14:paraId="3335E976" w14:textId="3789DEFE" w:rsidR="008E4056" w:rsidRDefault="00F45427" w:rsidP="005966DE">
      <w:pPr>
        <w:spacing w:after="0" w:line="240" w:lineRule="auto"/>
        <w:rPr>
          <w:rFonts w:ascii="Luciole" w:hAnsi="Luciole"/>
          <w:b/>
          <w:bCs/>
          <w:sz w:val="32"/>
          <w:szCs w:val="32"/>
        </w:rPr>
      </w:pPr>
      <w:r w:rsidRPr="002F5907">
        <w:rPr>
          <w:rFonts w:ascii="Luciole" w:hAnsi="Luciole"/>
          <w:b/>
          <w:bCs/>
          <w:sz w:val="32"/>
          <w:szCs w:val="32"/>
        </w:rPr>
        <w:lastRenderedPageBreak/>
        <w:t xml:space="preserve">1.2 </w:t>
      </w:r>
      <w:r w:rsidR="008E4056" w:rsidRPr="002F5907">
        <w:rPr>
          <w:rFonts w:ascii="Luciole" w:hAnsi="Luciole"/>
          <w:b/>
          <w:bCs/>
          <w:sz w:val="32"/>
          <w:szCs w:val="32"/>
        </w:rPr>
        <w:t>Objectifs de l’accompagnement</w:t>
      </w:r>
      <w:r w:rsidRPr="002F5907">
        <w:rPr>
          <w:rFonts w:ascii="Luciole" w:hAnsi="Luciole"/>
          <w:b/>
          <w:bCs/>
          <w:sz w:val="32"/>
          <w:szCs w:val="32"/>
        </w:rPr>
        <w:t xml:space="preserve"> par l’ESRP</w:t>
      </w:r>
    </w:p>
    <w:p w14:paraId="76F39C48" w14:textId="77777777" w:rsidR="002F5907" w:rsidRPr="002F5907" w:rsidRDefault="002F5907" w:rsidP="005966DE">
      <w:pPr>
        <w:spacing w:after="0" w:line="240" w:lineRule="auto"/>
        <w:rPr>
          <w:rFonts w:ascii="Luciole" w:hAnsi="Luciole"/>
          <w:b/>
          <w:bCs/>
          <w:sz w:val="32"/>
          <w:szCs w:val="32"/>
        </w:rPr>
      </w:pPr>
    </w:p>
    <w:p w14:paraId="459789F4" w14:textId="754779B2" w:rsidR="00992685" w:rsidRDefault="00992685" w:rsidP="005966DE">
      <w:pPr>
        <w:spacing w:after="0" w:line="240" w:lineRule="auto"/>
        <w:rPr>
          <w:rFonts w:ascii="Luciole" w:hAnsi="Luciole"/>
          <w:sz w:val="32"/>
          <w:szCs w:val="32"/>
        </w:rPr>
      </w:pPr>
      <w:r w:rsidRPr="002F5907">
        <w:rPr>
          <w:rFonts w:ascii="Luciole" w:hAnsi="Luciole"/>
          <w:sz w:val="32"/>
          <w:szCs w:val="32"/>
        </w:rPr>
        <w:t>Objectifs généraux</w:t>
      </w:r>
    </w:p>
    <w:p w14:paraId="61941D92" w14:textId="39EBD669" w:rsidR="00992685" w:rsidRPr="002F5907" w:rsidRDefault="002F5907" w:rsidP="005966DE">
      <w:pPr>
        <w:spacing w:after="0" w:line="240" w:lineRule="auto"/>
        <w:rPr>
          <w:rFonts w:ascii="Luciole" w:hAnsi="Luciole"/>
          <w:b/>
          <w:bCs/>
          <w:sz w:val="32"/>
          <w:szCs w:val="32"/>
        </w:rPr>
      </w:pPr>
      <w:r w:rsidRPr="002F5907">
        <w:rPr>
          <w:rFonts w:ascii="Luciole" w:hAnsi="Luciole"/>
          <w:b/>
          <w:bCs/>
          <w:sz w:val="32"/>
          <w:szCs w:val="32"/>
        </w:rPr>
        <w:t>-</w:t>
      </w:r>
      <w:r>
        <w:rPr>
          <w:rFonts w:ascii="Luciole" w:hAnsi="Luciole"/>
          <w:b/>
          <w:bCs/>
          <w:sz w:val="32"/>
          <w:szCs w:val="32"/>
        </w:rPr>
        <w:t xml:space="preserve"> </w:t>
      </w:r>
      <w:r w:rsidR="00992685" w:rsidRPr="002F5907">
        <w:rPr>
          <w:rFonts w:ascii="Luciole" w:hAnsi="Luciole"/>
          <w:b/>
          <w:bCs/>
          <w:sz w:val="32"/>
          <w:szCs w:val="32"/>
        </w:rPr>
        <w:t>Favoriser l’insertion ou la réinsertion professionnelle</w:t>
      </w:r>
      <w:r w:rsidR="00482ED4" w:rsidRPr="002F5907">
        <w:rPr>
          <w:rFonts w:ascii="Calibri" w:hAnsi="Calibri" w:cs="Calibri"/>
          <w:b/>
          <w:bCs/>
          <w:sz w:val="32"/>
          <w:szCs w:val="32"/>
        </w:rPr>
        <w:t> </w:t>
      </w:r>
      <w:r w:rsidR="00482ED4" w:rsidRPr="002F5907">
        <w:rPr>
          <w:rFonts w:ascii="Luciole" w:hAnsi="Luciole"/>
          <w:b/>
          <w:bCs/>
          <w:sz w:val="32"/>
          <w:szCs w:val="32"/>
        </w:rPr>
        <w:t xml:space="preserve">: </w:t>
      </w:r>
    </w:p>
    <w:p w14:paraId="0A3F5245" w14:textId="00081449" w:rsidR="00992685" w:rsidRDefault="00992685" w:rsidP="005966DE">
      <w:pPr>
        <w:spacing w:after="0" w:line="240" w:lineRule="auto"/>
        <w:rPr>
          <w:rFonts w:ascii="Luciole" w:hAnsi="Luciole"/>
          <w:sz w:val="32"/>
          <w:szCs w:val="32"/>
        </w:rPr>
      </w:pPr>
      <w:r w:rsidRPr="002F5907">
        <w:rPr>
          <w:rFonts w:ascii="Luciole" w:hAnsi="Luciole"/>
          <w:sz w:val="32"/>
          <w:szCs w:val="32"/>
        </w:rPr>
        <w:t>L’ESRP a</w:t>
      </w:r>
      <w:r w:rsidR="007C7B98" w:rsidRPr="002F5907">
        <w:rPr>
          <w:rFonts w:ascii="Luciole" w:hAnsi="Luciole"/>
          <w:sz w:val="32"/>
          <w:szCs w:val="32"/>
        </w:rPr>
        <w:t>ccompagne</w:t>
      </w:r>
      <w:r w:rsidRPr="002F5907">
        <w:rPr>
          <w:rFonts w:ascii="Luciole" w:hAnsi="Luciole"/>
          <w:sz w:val="32"/>
          <w:szCs w:val="32"/>
        </w:rPr>
        <w:t xml:space="preserve"> les personnes </w:t>
      </w:r>
      <w:r w:rsidR="007C7B98" w:rsidRPr="002F5907">
        <w:rPr>
          <w:rFonts w:ascii="Luciole" w:hAnsi="Luciole"/>
          <w:sz w:val="32"/>
          <w:szCs w:val="32"/>
        </w:rPr>
        <w:t>en situation de handicap</w:t>
      </w:r>
      <w:r w:rsidRPr="002F5907">
        <w:rPr>
          <w:rFonts w:ascii="Luciole" w:hAnsi="Luciole"/>
          <w:sz w:val="32"/>
          <w:szCs w:val="32"/>
        </w:rPr>
        <w:t xml:space="preserve"> </w:t>
      </w:r>
      <w:r w:rsidR="00482ED4" w:rsidRPr="002F5907">
        <w:rPr>
          <w:rFonts w:ascii="Luciole" w:hAnsi="Luciole"/>
          <w:sz w:val="32"/>
          <w:szCs w:val="32"/>
        </w:rPr>
        <w:t>qui souhaitent</w:t>
      </w:r>
      <w:r w:rsidRPr="002F5907">
        <w:rPr>
          <w:rFonts w:ascii="Luciole" w:hAnsi="Luciole"/>
          <w:sz w:val="32"/>
          <w:szCs w:val="32"/>
        </w:rPr>
        <w:t xml:space="preserve"> retrouver leur place sur le marché du travail, en tenant compte de leurs compétences, de leurs aspirations et de leur situation personnelle.</w:t>
      </w:r>
    </w:p>
    <w:p w14:paraId="3A654450" w14:textId="77777777" w:rsidR="002F5907" w:rsidRPr="002F5907" w:rsidRDefault="002F5907" w:rsidP="005966DE">
      <w:pPr>
        <w:spacing w:after="0" w:line="240" w:lineRule="auto"/>
        <w:rPr>
          <w:rFonts w:ascii="Luciole" w:hAnsi="Luciole"/>
          <w:sz w:val="32"/>
          <w:szCs w:val="32"/>
        </w:rPr>
      </w:pPr>
    </w:p>
    <w:p w14:paraId="554C608A" w14:textId="57DEE8EA" w:rsidR="00992685" w:rsidRPr="002F5907" w:rsidRDefault="002F5907" w:rsidP="005966DE">
      <w:pPr>
        <w:spacing w:after="0" w:line="240" w:lineRule="auto"/>
        <w:rPr>
          <w:rFonts w:ascii="Luciole" w:hAnsi="Luciole"/>
          <w:b/>
          <w:bCs/>
          <w:sz w:val="32"/>
          <w:szCs w:val="32"/>
        </w:rPr>
      </w:pPr>
      <w:r w:rsidRPr="002F5907">
        <w:rPr>
          <w:rFonts w:ascii="Luciole" w:hAnsi="Luciole"/>
          <w:b/>
          <w:bCs/>
          <w:sz w:val="32"/>
          <w:szCs w:val="32"/>
        </w:rPr>
        <w:t>-</w:t>
      </w:r>
      <w:r>
        <w:rPr>
          <w:rFonts w:ascii="Luciole" w:hAnsi="Luciole"/>
          <w:b/>
          <w:bCs/>
          <w:sz w:val="32"/>
          <w:szCs w:val="32"/>
        </w:rPr>
        <w:t xml:space="preserve"> </w:t>
      </w:r>
      <w:r w:rsidR="00992685" w:rsidRPr="002F5907">
        <w:rPr>
          <w:rFonts w:ascii="Luciole" w:hAnsi="Luciole"/>
          <w:b/>
          <w:bCs/>
          <w:sz w:val="32"/>
          <w:szCs w:val="32"/>
        </w:rPr>
        <w:t>Accompagner la reconversion professionnelle</w:t>
      </w:r>
      <w:r w:rsidR="00482ED4" w:rsidRPr="002F5907">
        <w:rPr>
          <w:rFonts w:ascii="Calibri" w:hAnsi="Calibri" w:cs="Calibri"/>
          <w:b/>
          <w:bCs/>
          <w:sz w:val="32"/>
          <w:szCs w:val="32"/>
        </w:rPr>
        <w:t> </w:t>
      </w:r>
      <w:r w:rsidR="00482ED4" w:rsidRPr="002F5907">
        <w:rPr>
          <w:rFonts w:ascii="Luciole" w:hAnsi="Luciole"/>
          <w:b/>
          <w:bCs/>
          <w:sz w:val="32"/>
          <w:szCs w:val="32"/>
        </w:rPr>
        <w:t xml:space="preserve">: </w:t>
      </w:r>
    </w:p>
    <w:p w14:paraId="6E207DEC" w14:textId="02A82EB2" w:rsidR="00992685" w:rsidRPr="002F5907" w:rsidRDefault="00992685" w:rsidP="005966DE">
      <w:pPr>
        <w:spacing w:after="0" w:line="240" w:lineRule="auto"/>
        <w:rPr>
          <w:rFonts w:ascii="Luciole" w:hAnsi="Luciole"/>
          <w:sz w:val="32"/>
          <w:szCs w:val="32"/>
        </w:rPr>
      </w:pPr>
      <w:r w:rsidRPr="002F5907">
        <w:rPr>
          <w:rFonts w:ascii="Luciole" w:hAnsi="Luciole"/>
          <w:sz w:val="32"/>
          <w:szCs w:val="32"/>
        </w:rPr>
        <w:t>Pour les personnes dont le handicap empêche la poursuite de leur métier initial, l’ESRP propose des parcours de reconversion adaptés.</w:t>
      </w:r>
    </w:p>
    <w:p w14:paraId="6F8BC73C" w14:textId="77777777" w:rsidR="00992685" w:rsidRPr="002F5907" w:rsidRDefault="00992685" w:rsidP="005966DE">
      <w:pPr>
        <w:spacing w:after="0" w:line="240" w:lineRule="auto"/>
        <w:rPr>
          <w:rFonts w:ascii="Luciole" w:hAnsi="Luciole"/>
          <w:sz w:val="32"/>
          <w:szCs w:val="32"/>
        </w:rPr>
      </w:pPr>
    </w:p>
    <w:p w14:paraId="6067366A" w14:textId="4D51E14D" w:rsidR="00992685" w:rsidRPr="002F5907" w:rsidRDefault="002F5907" w:rsidP="005966DE">
      <w:pPr>
        <w:spacing w:after="0" w:line="240" w:lineRule="auto"/>
        <w:rPr>
          <w:rFonts w:ascii="Luciole" w:hAnsi="Luciole"/>
          <w:b/>
          <w:bCs/>
          <w:sz w:val="32"/>
          <w:szCs w:val="32"/>
        </w:rPr>
      </w:pPr>
      <w:r w:rsidRPr="002F5907">
        <w:rPr>
          <w:rFonts w:ascii="Luciole" w:hAnsi="Luciole"/>
          <w:b/>
          <w:bCs/>
          <w:sz w:val="32"/>
          <w:szCs w:val="32"/>
        </w:rPr>
        <w:t>-</w:t>
      </w:r>
      <w:r>
        <w:rPr>
          <w:rFonts w:ascii="Luciole" w:hAnsi="Luciole"/>
          <w:b/>
          <w:bCs/>
          <w:sz w:val="32"/>
          <w:szCs w:val="32"/>
        </w:rPr>
        <w:t xml:space="preserve"> </w:t>
      </w:r>
      <w:r w:rsidR="00992685" w:rsidRPr="002F5907">
        <w:rPr>
          <w:rFonts w:ascii="Luciole" w:hAnsi="Luciole"/>
          <w:b/>
          <w:bCs/>
          <w:sz w:val="32"/>
          <w:szCs w:val="32"/>
        </w:rPr>
        <w:t>Définir et concrétiser un projet professionnel</w:t>
      </w:r>
      <w:r w:rsidR="00482ED4" w:rsidRPr="002F5907">
        <w:rPr>
          <w:rFonts w:ascii="Calibri" w:hAnsi="Calibri" w:cs="Calibri"/>
          <w:b/>
          <w:bCs/>
          <w:sz w:val="32"/>
          <w:szCs w:val="32"/>
        </w:rPr>
        <w:t> </w:t>
      </w:r>
      <w:r w:rsidR="00482ED4" w:rsidRPr="002F5907">
        <w:rPr>
          <w:rFonts w:ascii="Luciole" w:hAnsi="Luciole"/>
          <w:b/>
          <w:bCs/>
          <w:sz w:val="32"/>
          <w:szCs w:val="32"/>
        </w:rPr>
        <w:t>:</w:t>
      </w:r>
    </w:p>
    <w:p w14:paraId="729F76D1" w14:textId="550D300D" w:rsidR="00992685" w:rsidRPr="002F5907" w:rsidRDefault="00992685" w:rsidP="005966DE">
      <w:pPr>
        <w:spacing w:after="0" w:line="240" w:lineRule="auto"/>
        <w:rPr>
          <w:rFonts w:ascii="Luciole" w:hAnsi="Luciole"/>
          <w:sz w:val="32"/>
          <w:szCs w:val="32"/>
        </w:rPr>
      </w:pPr>
      <w:r w:rsidRPr="002F5907">
        <w:rPr>
          <w:rFonts w:ascii="Luciole" w:hAnsi="Luciole"/>
          <w:sz w:val="32"/>
          <w:szCs w:val="32"/>
        </w:rPr>
        <w:t xml:space="preserve">L’accompagnement </w:t>
      </w:r>
      <w:r w:rsidR="00482ED4" w:rsidRPr="002F5907">
        <w:rPr>
          <w:rFonts w:ascii="Luciole" w:hAnsi="Luciole"/>
          <w:sz w:val="32"/>
          <w:szCs w:val="32"/>
        </w:rPr>
        <w:t>permet à</w:t>
      </w:r>
      <w:r w:rsidRPr="002F5907">
        <w:rPr>
          <w:rFonts w:ascii="Luciole" w:hAnsi="Luciole"/>
          <w:sz w:val="32"/>
          <w:szCs w:val="32"/>
        </w:rPr>
        <w:t xml:space="preserve"> l’usager </w:t>
      </w:r>
      <w:r w:rsidR="00482ED4" w:rsidRPr="002F5907">
        <w:rPr>
          <w:rFonts w:ascii="Luciole" w:hAnsi="Luciole"/>
          <w:sz w:val="32"/>
          <w:szCs w:val="32"/>
        </w:rPr>
        <w:t>d’</w:t>
      </w:r>
      <w:r w:rsidRPr="002F5907">
        <w:rPr>
          <w:rFonts w:ascii="Luciole" w:hAnsi="Luciole"/>
          <w:sz w:val="32"/>
          <w:szCs w:val="32"/>
        </w:rPr>
        <w:t xml:space="preserve">élaborer un projet réaliste et réalisable, puis </w:t>
      </w:r>
      <w:r w:rsidR="00482ED4" w:rsidRPr="002F5907">
        <w:rPr>
          <w:rFonts w:ascii="Luciole" w:hAnsi="Luciole"/>
          <w:sz w:val="32"/>
          <w:szCs w:val="32"/>
        </w:rPr>
        <w:t>de</w:t>
      </w:r>
      <w:r w:rsidRPr="002F5907">
        <w:rPr>
          <w:rFonts w:ascii="Luciole" w:hAnsi="Luciole"/>
          <w:sz w:val="32"/>
          <w:szCs w:val="32"/>
        </w:rPr>
        <w:t xml:space="preserve"> le mettre en œuvre.</w:t>
      </w:r>
    </w:p>
    <w:p w14:paraId="6A9E28DC" w14:textId="77777777" w:rsidR="00992685" w:rsidRPr="002F5907" w:rsidRDefault="00992685" w:rsidP="005966DE">
      <w:pPr>
        <w:spacing w:after="0" w:line="240" w:lineRule="auto"/>
        <w:rPr>
          <w:rFonts w:ascii="Luciole" w:hAnsi="Luciole"/>
          <w:sz w:val="32"/>
          <w:szCs w:val="32"/>
        </w:rPr>
      </w:pPr>
    </w:p>
    <w:p w14:paraId="424436AE" w14:textId="5FE00D4F" w:rsidR="00992685" w:rsidRPr="002F5907" w:rsidRDefault="00992685" w:rsidP="005966DE">
      <w:pPr>
        <w:spacing w:after="0" w:line="240" w:lineRule="auto"/>
        <w:rPr>
          <w:rFonts w:ascii="Luciole" w:hAnsi="Luciole"/>
          <w:sz w:val="32"/>
          <w:szCs w:val="32"/>
        </w:rPr>
      </w:pPr>
      <w:r w:rsidRPr="002F5907">
        <w:rPr>
          <w:rFonts w:ascii="Luciole" w:hAnsi="Luciole"/>
          <w:sz w:val="32"/>
          <w:szCs w:val="32"/>
        </w:rPr>
        <w:t>Objectifs spécifiques d’accompagnement</w:t>
      </w:r>
    </w:p>
    <w:p w14:paraId="7D533EB4" w14:textId="77777777" w:rsidR="002F5907" w:rsidRDefault="002F5907" w:rsidP="005966DE">
      <w:pPr>
        <w:spacing w:after="0" w:line="240" w:lineRule="auto"/>
        <w:rPr>
          <w:rFonts w:ascii="Luciole" w:hAnsi="Luciole"/>
          <w:b/>
          <w:bCs/>
          <w:sz w:val="32"/>
          <w:szCs w:val="32"/>
        </w:rPr>
      </w:pPr>
    </w:p>
    <w:p w14:paraId="1A875422" w14:textId="59FA95D7" w:rsidR="00992685" w:rsidRPr="002F5907" w:rsidRDefault="00992685" w:rsidP="005966DE">
      <w:pPr>
        <w:spacing w:after="0" w:line="240" w:lineRule="auto"/>
        <w:rPr>
          <w:rFonts w:ascii="Luciole" w:hAnsi="Luciole"/>
          <w:b/>
          <w:bCs/>
          <w:sz w:val="32"/>
          <w:szCs w:val="32"/>
        </w:rPr>
      </w:pPr>
      <w:r w:rsidRPr="002F5907">
        <w:rPr>
          <w:rFonts w:ascii="Luciole" w:hAnsi="Luciole"/>
          <w:b/>
          <w:bCs/>
          <w:sz w:val="32"/>
          <w:szCs w:val="32"/>
        </w:rPr>
        <w:t>Évaluation globale</w:t>
      </w:r>
      <w:r w:rsidRPr="002F5907">
        <w:rPr>
          <w:rFonts w:ascii="Calibri" w:hAnsi="Calibri" w:cs="Calibri"/>
          <w:b/>
          <w:bCs/>
          <w:sz w:val="32"/>
          <w:szCs w:val="32"/>
        </w:rPr>
        <w:t> </w:t>
      </w:r>
      <w:r w:rsidRPr="002F5907">
        <w:rPr>
          <w:rFonts w:ascii="Luciole" w:hAnsi="Luciole"/>
          <w:b/>
          <w:bCs/>
          <w:sz w:val="32"/>
          <w:szCs w:val="32"/>
        </w:rPr>
        <w:t>:</w:t>
      </w:r>
    </w:p>
    <w:p w14:paraId="345A5D1C" w14:textId="77777777" w:rsidR="009565A4" w:rsidRPr="002F5907" w:rsidRDefault="009565A4" w:rsidP="005966DE">
      <w:pPr>
        <w:spacing w:after="0" w:line="240" w:lineRule="auto"/>
        <w:rPr>
          <w:rFonts w:ascii="Luciole" w:hAnsi="Luciole"/>
          <w:sz w:val="32"/>
          <w:szCs w:val="32"/>
        </w:rPr>
      </w:pPr>
      <w:r w:rsidRPr="002F5907">
        <w:rPr>
          <w:rFonts w:ascii="Luciole" w:hAnsi="Luciole"/>
          <w:sz w:val="32"/>
          <w:szCs w:val="32"/>
        </w:rPr>
        <w:t xml:space="preserve">- </w:t>
      </w:r>
      <w:r w:rsidR="00992685" w:rsidRPr="002F5907">
        <w:rPr>
          <w:rFonts w:ascii="Luciole" w:hAnsi="Luciole"/>
          <w:sz w:val="32"/>
          <w:szCs w:val="32"/>
        </w:rPr>
        <w:t>Évaluation médico-psycho-sociale et professionnelle</w:t>
      </w:r>
    </w:p>
    <w:p w14:paraId="6EF48218" w14:textId="77777777" w:rsidR="009565A4" w:rsidRPr="002F5907" w:rsidRDefault="009565A4" w:rsidP="005966DE">
      <w:pPr>
        <w:spacing w:after="0" w:line="240" w:lineRule="auto"/>
        <w:rPr>
          <w:rFonts w:ascii="Luciole" w:hAnsi="Luciole"/>
          <w:sz w:val="32"/>
          <w:szCs w:val="32"/>
        </w:rPr>
      </w:pPr>
      <w:r w:rsidRPr="002F5907">
        <w:rPr>
          <w:rFonts w:ascii="Luciole" w:hAnsi="Luciole"/>
          <w:sz w:val="32"/>
          <w:szCs w:val="32"/>
        </w:rPr>
        <w:t xml:space="preserve">- </w:t>
      </w:r>
      <w:r w:rsidR="00992685" w:rsidRPr="002F5907">
        <w:rPr>
          <w:rFonts w:ascii="Luciole" w:hAnsi="Luciole"/>
          <w:sz w:val="32"/>
          <w:szCs w:val="32"/>
        </w:rPr>
        <w:t>Bilan des compétences et des connaissances</w:t>
      </w:r>
    </w:p>
    <w:p w14:paraId="6BC1EF6B" w14:textId="02408D03" w:rsidR="00992685" w:rsidRPr="002F5907" w:rsidRDefault="009565A4" w:rsidP="005966DE">
      <w:pPr>
        <w:spacing w:after="0" w:line="240" w:lineRule="auto"/>
        <w:rPr>
          <w:rFonts w:ascii="Luciole" w:hAnsi="Luciole"/>
          <w:sz w:val="32"/>
          <w:szCs w:val="32"/>
        </w:rPr>
      </w:pPr>
      <w:r w:rsidRPr="002F5907">
        <w:rPr>
          <w:rFonts w:ascii="Luciole" w:hAnsi="Luciole"/>
          <w:sz w:val="32"/>
          <w:szCs w:val="32"/>
        </w:rPr>
        <w:t xml:space="preserve">- </w:t>
      </w:r>
      <w:r w:rsidR="00992685" w:rsidRPr="002F5907">
        <w:rPr>
          <w:rFonts w:ascii="Luciole" w:hAnsi="Luciole"/>
          <w:sz w:val="32"/>
          <w:szCs w:val="32"/>
        </w:rPr>
        <w:t xml:space="preserve">Identification des freins et des leviers à l’insertion </w:t>
      </w:r>
    </w:p>
    <w:p w14:paraId="31A43DE4" w14:textId="77777777" w:rsidR="001B0D00" w:rsidRPr="002F5907" w:rsidRDefault="001B0D00" w:rsidP="005966DE">
      <w:pPr>
        <w:spacing w:after="0" w:line="240" w:lineRule="auto"/>
        <w:rPr>
          <w:rFonts w:ascii="Luciole" w:hAnsi="Luciole"/>
          <w:sz w:val="32"/>
          <w:szCs w:val="32"/>
        </w:rPr>
      </w:pPr>
    </w:p>
    <w:p w14:paraId="068127CB" w14:textId="77777777" w:rsidR="002F5907" w:rsidRDefault="002F5907" w:rsidP="005966DE">
      <w:pPr>
        <w:spacing w:after="0" w:line="240" w:lineRule="auto"/>
        <w:rPr>
          <w:rFonts w:ascii="Luciole" w:hAnsi="Luciole"/>
          <w:b/>
          <w:bCs/>
          <w:sz w:val="32"/>
          <w:szCs w:val="32"/>
        </w:rPr>
      </w:pPr>
    </w:p>
    <w:p w14:paraId="487D556B" w14:textId="7D998B47" w:rsidR="00992685" w:rsidRPr="002F5907" w:rsidRDefault="00992685" w:rsidP="005966DE">
      <w:pPr>
        <w:spacing w:after="0" w:line="240" w:lineRule="auto"/>
        <w:rPr>
          <w:rFonts w:ascii="Luciole" w:hAnsi="Luciole"/>
          <w:b/>
          <w:bCs/>
          <w:sz w:val="32"/>
          <w:szCs w:val="32"/>
        </w:rPr>
      </w:pPr>
      <w:r w:rsidRPr="002F5907">
        <w:rPr>
          <w:rFonts w:ascii="Luciole" w:hAnsi="Luciole"/>
          <w:b/>
          <w:bCs/>
          <w:sz w:val="32"/>
          <w:szCs w:val="32"/>
        </w:rPr>
        <w:lastRenderedPageBreak/>
        <w:t>Remise à niveau et acquisition de prérequis</w:t>
      </w:r>
    </w:p>
    <w:p w14:paraId="64DD74D1" w14:textId="77777777" w:rsidR="009565A4" w:rsidRPr="002F5907" w:rsidRDefault="009565A4" w:rsidP="005966DE">
      <w:pPr>
        <w:spacing w:after="0" w:line="240" w:lineRule="auto"/>
        <w:rPr>
          <w:rFonts w:ascii="Luciole" w:hAnsi="Luciole"/>
          <w:sz w:val="32"/>
          <w:szCs w:val="32"/>
        </w:rPr>
      </w:pPr>
      <w:r w:rsidRPr="002F5907">
        <w:rPr>
          <w:rFonts w:ascii="Luciole" w:hAnsi="Luciole"/>
          <w:sz w:val="32"/>
          <w:szCs w:val="32"/>
        </w:rPr>
        <w:t xml:space="preserve">- </w:t>
      </w:r>
      <w:r w:rsidR="00992685" w:rsidRPr="002F5907">
        <w:rPr>
          <w:rFonts w:ascii="Luciole" w:hAnsi="Luciole"/>
          <w:sz w:val="32"/>
          <w:szCs w:val="32"/>
        </w:rPr>
        <w:t>Ateliers d</w:t>
      </w:r>
      <w:r w:rsidR="00C41342" w:rsidRPr="002F5907">
        <w:rPr>
          <w:rFonts w:ascii="Luciole" w:hAnsi="Luciole"/>
          <w:sz w:val="32"/>
          <w:szCs w:val="32"/>
        </w:rPr>
        <w:t>ivers de développement des savoirs</w:t>
      </w:r>
    </w:p>
    <w:p w14:paraId="75E58BC1" w14:textId="77777777" w:rsidR="009565A4" w:rsidRPr="002F5907" w:rsidRDefault="009565A4" w:rsidP="005966DE">
      <w:pPr>
        <w:spacing w:after="0" w:line="240" w:lineRule="auto"/>
        <w:rPr>
          <w:rFonts w:ascii="Luciole" w:hAnsi="Luciole"/>
          <w:sz w:val="32"/>
          <w:szCs w:val="32"/>
        </w:rPr>
      </w:pPr>
      <w:r w:rsidRPr="002F5907">
        <w:rPr>
          <w:rFonts w:ascii="Luciole" w:hAnsi="Luciole"/>
          <w:sz w:val="32"/>
          <w:szCs w:val="32"/>
        </w:rPr>
        <w:t xml:space="preserve">- </w:t>
      </w:r>
      <w:r w:rsidR="00992685" w:rsidRPr="002F5907">
        <w:rPr>
          <w:rFonts w:ascii="Luciole" w:hAnsi="Luciole"/>
          <w:sz w:val="32"/>
          <w:szCs w:val="32"/>
        </w:rPr>
        <w:t>Espaces techniques et tertiaires</w:t>
      </w:r>
    </w:p>
    <w:p w14:paraId="7CEF062D" w14:textId="6DED4E59" w:rsidR="00992685" w:rsidRPr="002F5907" w:rsidRDefault="009565A4" w:rsidP="005966DE">
      <w:pPr>
        <w:spacing w:after="0" w:line="240" w:lineRule="auto"/>
        <w:rPr>
          <w:rFonts w:ascii="Luciole" w:hAnsi="Luciole"/>
          <w:sz w:val="32"/>
          <w:szCs w:val="32"/>
        </w:rPr>
      </w:pPr>
      <w:r w:rsidRPr="002F5907">
        <w:rPr>
          <w:rFonts w:ascii="Luciole" w:hAnsi="Luciole"/>
          <w:sz w:val="32"/>
          <w:szCs w:val="32"/>
        </w:rPr>
        <w:t xml:space="preserve">- </w:t>
      </w:r>
      <w:r w:rsidR="00992685" w:rsidRPr="002F5907">
        <w:rPr>
          <w:rFonts w:ascii="Luciole" w:hAnsi="Luciole"/>
          <w:sz w:val="32"/>
          <w:szCs w:val="32"/>
        </w:rPr>
        <w:t xml:space="preserve">Développement de l’autonomie et des méthodes </w:t>
      </w:r>
      <w:r w:rsidR="00C41342" w:rsidRPr="002F5907">
        <w:rPr>
          <w:rFonts w:ascii="Luciole" w:hAnsi="Luciole"/>
          <w:sz w:val="32"/>
          <w:szCs w:val="32"/>
        </w:rPr>
        <w:t>(</w:t>
      </w:r>
      <w:r w:rsidR="00992685" w:rsidRPr="002F5907">
        <w:rPr>
          <w:rFonts w:ascii="Luciole" w:hAnsi="Luciole"/>
          <w:sz w:val="32"/>
          <w:szCs w:val="32"/>
        </w:rPr>
        <w:t>travail</w:t>
      </w:r>
      <w:r w:rsidR="00C41342" w:rsidRPr="002F5907">
        <w:rPr>
          <w:rFonts w:ascii="Luciole" w:hAnsi="Luciole"/>
          <w:sz w:val="32"/>
          <w:szCs w:val="32"/>
        </w:rPr>
        <w:t xml:space="preserve"> et apprentissage)</w:t>
      </w:r>
    </w:p>
    <w:p w14:paraId="2FE777CD" w14:textId="77777777" w:rsidR="001B0D00" w:rsidRPr="002F5907" w:rsidRDefault="001B0D00" w:rsidP="005966DE">
      <w:pPr>
        <w:spacing w:after="0" w:line="240" w:lineRule="auto"/>
        <w:rPr>
          <w:rFonts w:ascii="Luciole" w:hAnsi="Luciole"/>
          <w:sz w:val="32"/>
          <w:szCs w:val="32"/>
        </w:rPr>
      </w:pPr>
    </w:p>
    <w:p w14:paraId="40462069" w14:textId="04E71399" w:rsidR="00992685" w:rsidRPr="002F5907" w:rsidRDefault="00992685" w:rsidP="005966DE">
      <w:pPr>
        <w:spacing w:after="0" w:line="240" w:lineRule="auto"/>
        <w:rPr>
          <w:rFonts w:ascii="Luciole" w:hAnsi="Luciole"/>
          <w:b/>
          <w:bCs/>
          <w:sz w:val="32"/>
          <w:szCs w:val="32"/>
        </w:rPr>
      </w:pPr>
      <w:r w:rsidRPr="002F5907">
        <w:rPr>
          <w:rFonts w:ascii="Luciole" w:hAnsi="Luciole"/>
          <w:b/>
          <w:bCs/>
          <w:sz w:val="32"/>
          <w:szCs w:val="32"/>
        </w:rPr>
        <w:t>Immersion professionnelle</w:t>
      </w:r>
      <w:r w:rsidRPr="002F5907">
        <w:rPr>
          <w:rFonts w:ascii="Calibri" w:hAnsi="Calibri" w:cs="Calibri"/>
          <w:b/>
          <w:bCs/>
          <w:sz w:val="32"/>
          <w:szCs w:val="32"/>
        </w:rPr>
        <w:t> </w:t>
      </w:r>
      <w:r w:rsidRPr="002F5907">
        <w:rPr>
          <w:rFonts w:ascii="Luciole" w:hAnsi="Luciole"/>
          <w:b/>
          <w:bCs/>
          <w:sz w:val="32"/>
          <w:szCs w:val="32"/>
        </w:rPr>
        <w:t>:</w:t>
      </w:r>
    </w:p>
    <w:p w14:paraId="69085371" w14:textId="77777777" w:rsidR="009565A4" w:rsidRPr="002F5907" w:rsidRDefault="009565A4" w:rsidP="005966DE">
      <w:pPr>
        <w:spacing w:after="0" w:line="240" w:lineRule="auto"/>
        <w:rPr>
          <w:rFonts w:ascii="Luciole" w:hAnsi="Luciole"/>
          <w:sz w:val="32"/>
          <w:szCs w:val="32"/>
        </w:rPr>
      </w:pPr>
      <w:r w:rsidRPr="002F5907">
        <w:rPr>
          <w:rFonts w:ascii="Luciole" w:hAnsi="Luciole"/>
          <w:sz w:val="32"/>
          <w:szCs w:val="32"/>
        </w:rPr>
        <w:t xml:space="preserve">- </w:t>
      </w:r>
      <w:r w:rsidR="00992685" w:rsidRPr="002F5907">
        <w:rPr>
          <w:rFonts w:ascii="Luciole" w:hAnsi="Luciole"/>
          <w:sz w:val="32"/>
          <w:szCs w:val="32"/>
        </w:rPr>
        <w:t>Stages en entreprise</w:t>
      </w:r>
    </w:p>
    <w:p w14:paraId="4D456E88" w14:textId="70070FDE" w:rsidR="00992685" w:rsidRPr="002F5907" w:rsidRDefault="009565A4" w:rsidP="005966DE">
      <w:pPr>
        <w:spacing w:after="0" w:line="240" w:lineRule="auto"/>
        <w:rPr>
          <w:rFonts w:ascii="Luciole" w:hAnsi="Luciole"/>
          <w:sz w:val="32"/>
          <w:szCs w:val="32"/>
        </w:rPr>
      </w:pPr>
      <w:r w:rsidRPr="002F5907">
        <w:rPr>
          <w:rFonts w:ascii="Luciole" w:hAnsi="Luciole"/>
          <w:sz w:val="32"/>
          <w:szCs w:val="32"/>
        </w:rPr>
        <w:t xml:space="preserve">- </w:t>
      </w:r>
      <w:r w:rsidR="00992685" w:rsidRPr="002F5907">
        <w:rPr>
          <w:rFonts w:ascii="Luciole" w:hAnsi="Luciole"/>
          <w:sz w:val="32"/>
          <w:szCs w:val="32"/>
        </w:rPr>
        <w:t>Visites de structures professionnelles</w:t>
      </w:r>
    </w:p>
    <w:p w14:paraId="51F831BD" w14:textId="6A90EAE8" w:rsidR="00992685" w:rsidRPr="002F5907" w:rsidRDefault="009565A4" w:rsidP="005966DE">
      <w:pPr>
        <w:spacing w:after="0" w:line="240" w:lineRule="auto"/>
        <w:rPr>
          <w:rFonts w:ascii="Luciole" w:hAnsi="Luciole"/>
          <w:sz w:val="32"/>
          <w:szCs w:val="32"/>
        </w:rPr>
      </w:pPr>
      <w:r w:rsidRPr="002F5907">
        <w:rPr>
          <w:rFonts w:ascii="Luciole" w:hAnsi="Luciole"/>
          <w:sz w:val="32"/>
          <w:szCs w:val="32"/>
        </w:rPr>
        <w:t xml:space="preserve">- </w:t>
      </w:r>
      <w:r w:rsidR="00992685" w:rsidRPr="002F5907">
        <w:rPr>
          <w:rFonts w:ascii="Luciole" w:hAnsi="Luciole"/>
          <w:sz w:val="32"/>
          <w:szCs w:val="32"/>
        </w:rPr>
        <w:t xml:space="preserve">Enquêtes métiers pour confronter le projet à la réalité du terrain </w:t>
      </w:r>
    </w:p>
    <w:p w14:paraId="3721DCDF" w14:textId="77777777" w:rsidR="001B0D00" w:rsidRPr="002F5907" w:rsidRDefault="001B0D00" w:rsidP="005966DE">
      <w:pPr>
        <w:spacing w:after="0" w:line="240" w:lineRule="auto"/>
        <w:rPr>
          <w:rFonts w:ascii="Luciole" w:hAnsi="Luciole"/>
          <w:sz w:val="32"/>
          <w:szCs w:val="32"/>
        </w:rPr>
      </w:pPr>
    </w:p>
    <w:p w14:paraId="57287889" w14:textId="34AB9FE5" w:rsidR="00992685" w:rsidRPr="002F5907" w:rsidRDefault="00992685" w:rsidP="005966DE">
      <w:pPr>
        <w:spacing w:after="0" w:line="240" w:lineRule="auto"/>
        <w:rPr>
          <w:rFonts w:ascii="Luciole" w:hAnsi="Luciole"/>
          <w:b/>
          <w:bCs/>
          <w:sz w:val="32"/>
          <w:szCs w:val="32"/>
        </w:rPr>
      </w:pPr>
      <w:r w:rsidRPr="002F5907">
        <w:rPr>
          <w:rFonts w:ascii="Luciole" w:hAnsi="Luciole"/>
          <w:b/>
          <w:bCs/>
          <w:sz w:val="32"/>
          <w:szCs w:val="32"/>
        </w:rPr>
        <w:t>Préparation à l’emploi</w:t>
      </w:r>
      <w:r w:rsidRPr="002F5907">
        <w:rPr>
          <w:rFonts w:ascii="Calibri" w:hAnsi="Calibri" w:cs="Calibri"/>
          <w:b/>
          <w:bCs/>
          <w:sz w:val="32"/>
          <w:szCs w:val="32"/>
        </w:rPr>
        <w:t> </w:t>
      </w:r>
      <w:r w:rsidRPr="002F5907">
        <w:rPr>
          <w:rFonts w:ascii="Luciole" w:hAnsi="Luciole"/>
          <w:b/>
          <w:bCs/>
          <w:sz w:val="32"/>
          <w:szCs w:val="32"/>
        </w:rPr>
        <w:t>:</w:t>
      </w:r>
    </w:p>
    <w:p w14:paraId="451F23C7" w14:textId="5F3296A2" w:rsidR="00992685" w:rsidRPr="002F5907" w:rsidRDefault="009565A4" w:rsidP="005966DE">
      <w:pPr>
        <w:spacing w:after="0" w:line="240" w:lineRule="auto"/>
        <w:rPr>
          <w:rFonts w:ascii="Luciole" w:hAnsi="Luciole"/>
          <w:sz w:val="32"/>
          <w:szCs w:val="32"/>
        </w:rPr>
      </w:pPr>
      <w:r w:rsidRPr="002F5907">
        <w:rPr>
          <w:rFonts w:ascii="Luciole" w:hAnsi="Luciole"/>
          <w:sz w:val="32"/>
          <w:szCs w:val="32"/>
        </w:rPr>
        <w:t xml:space="preserve">- </w:t>
      </w:r>
      <w:r w:rsidR="00992685" w:rsidRPr="002F5907">
        <w:rPr>
          <w:rFonts w:ascii="Luciole" w:hAnsi="Luciole"/>
          <w:sz w:val="32"/>
          <w:szCs w:val="32"/>
        </w:rPr>
        <w:t>Techniques de recherche d’emploi</w:t>
      </w:r>
    </w:p>
    <w:p w14:paraId="56AC744A" w14:textId="7CEB633E" w:rsidR="00992685" w:rsidRPr="002F5907" w:rsidRDefault="009565A4" w:rsidP="005966DE">
      <w:pPr>
        <w:spacing w:after="0" w:line="240" w:lineRule="auto"/>
        <w:rPr>
          <w:rFonts w:ascii="Luciole" w:hAnsi="Luciole"/>
          <w:sz w:val="32"/>
          <w:szCs w:val="32"/>
        </w:rPr>
      </w:pPr>
      <w:r w:rsidRPr="002F5907">
        <w:rPr>
          <w:rFonts w:ascii="Luciole" w:hAnsi="Luciole"/>
          <w:sz w:val="32"/>
          <w:szCs w:val="32"/>
        </w:rPr>
        <w:t xml:space="preserve">- </w:t>
      </w:r>
      <w:r w:rsidR="00992685" w:rsidRPr="002F5907">
        <w:rPr>
          <w:rFonts w:ascii="Luciole" w:hAnsi="Luciole"/>
          <w:sz w:val="32"/>
          <w:szCs w:val="32"/>
        </w:rPr>
        <w:t xml:space="preserve">Appui à l’insertion </w:t>
      </w:r>
    </w:p>
    <w:p w14:paraId="496A2D32" w14:textId="0B8E7B4C" w:rsidR="00992685" w:rsidRPr="002F5907" w:rsidRDefault="009565A4" w:rsidP="005966DE">
      <w:pPr>
        <w:spacing w:after="0" w:line="240" w:lineRule="auto"/>
        <w:rPr>
          <w:rFonts w:ascii="Luciole" w:hAnsi="Luciole"/>
          <w:sz w:val="32"/>
          <w:szCs w:val="32"/>
        </w:rPr>
      </w:pPr>
      <w:r w:rsidRPr="002F5907">
        <w:rPr>
          <w:rFonts w:ascii="Luciole" w:hAnsi="Luciole"/>
          <w:sz w:val="32"/>
          <w:szCs w:val="32"/>
        </w:rPr>
        <w:t xml:space="preserve">- </w:t>
      </w:r>
      <w:r w:rsidR="00992685" w:rsidRPr="002F5907">
        <w:rPr>
          <w:rFonts w:ascii="Luciole" w:hAnsi="Luciole"/>
          <w:sz w:val="32"/>
          <w:szCs w:val="32"/>
        </w:rPr>
        <w:t xml:space="preserve">Organisation des relais post-parcours </w:t>
      </w:r>
    </w:p>
    <w:p w14:paraId="4258729A" w14:textId="77777777" w:rsidR="009565A4" w:rsidRPr="002F5907" w:rsidRDefault="009565A4" w:rsidP="005966DE">
      <w:pPr>
        <w:spacing w:after="0" w:line="240" w:lineRule="auto"/>
        <w:rPr>
          <w:rFonts w:ascii="Luciole" w:hAnsi="Luciole"/>
          <w:sz w:val="32"/>
          <w:szCs w:val="32"/>
        </w:rPr>
      </w:pPr>
    </w:p>
    <w:p w14:paraId="638B99F8" w14:textId="77777777" w:rsidR="009565A4" w:rsidRPr="002F5907" w:rsidRDefault="009565A4" w:rsidP="005966DE">
      <w:pPr>
        <w:spacing w:after="0" w:line="240" w:lineRule="auto"/>
        <w:rPr>
          <w:rFonts w:ascii="Luciole" w:hAnsi="Luciole"/>
          <w:b/>
          <w:bCs/>
          <w:sz w:val="32"/>
          <w:szCs w:val="32"/>
        </w:rPr>
      </w:pPr>
      <w:r w:rsidRPr="002F5907">
        <w:rPr>
          <w:rFonts w:ascii="Luciole" w:hAnsi="Luciole"/>
          <w:b/>
          <w:bCs/>
          <w:sz w:val="32"/>
          <w:szCs w:val="32"/>
        </w:rPr>
        <w:t>Accompagnement médico-psycho-social par une équipe pluridisciplinaire tout au long du parcours</w:t>
      </w:r>
    </w:p>
    <w:p w14:paraId="3C59FEAA" w14:textId="77777777" w:rsidR="009565A4" w:rsidRPr="002F5907" w:rsidRDefault="009565A4" w:rsidP="005966DE">
      <w:pPr>
        <w:spacing w:after="0" w:line="240" w:lineRule="auto"/>
        <w:rPr>
          <w:rFonts w:ascii="Luciole" w:hAnsi="Luciole"/>
          <w:sz w:val="32"/>
          <w:szCs w:val="32"/>
        </w:rPr>
      </w:pPr>
    </w:p>
    <w:p w14:paraId="116051FD" w14:textId="37361999" w:rsidR="00F45427" w:rsidRPr="002F5907" w:rsidRDefault="00F45427" w:rsidP="005966DE">
      <w:pPr>
        <w:spacing w:after="0" w:line="240" w:lineRule="auto"/>
        <w:rPr>
          <w:rFonts w:ascii="Luciole" w:hAnsi="Luciole"/>
          <w:sz w:val="32"/>
          <w:szCs w:val="32"/>
        </w:rPr>
      </w:pPr>
      <w:r w:rsidRPr="002F5907">
        <w:rPr>
          <w:rFonts w:ascii="Luciole" w:hAnsi="Luciole"/>
          <w:sz w:val="32"/>
          <w:szCs w:val="32"/>
        </w:rPr>
        <w:br w:type="page"/>
      </w:r>
    </w:p>
    <w:p w14:paraId="557DB94C" w14:textId="1F773713" w:rsidR="008E4056" w:rsidRPr="002F5907" w:rsidRDefault="008E4056" w:rsidP="005966DE">
      <w:pPr>
        <w:spacing w:after="0" w:line="240" w:lineRule="auto"/>
        <w:rPr>
          <w:rFonts w:ascii="Luciole" w:hAnsi="Luciole"/>
          <w:b/>
          <w:bCs/>
          <w:sz w:val="32"/>
          <w:szCs w:val="32"/>
        </w:rPr>
      </w:pPr>
      <w:r w:rsidRPr="002F5907">
        <w:rPr>
          <w:rFonts w:ascii="Luciole" w:hAnsi="Luciole"/>
          <w:b/>
          <w:bCs/>
          <w:sz w:val="32"/>
          <w:szCs w:val="32"/>
        </w:rPr>
        <w:lastRenderedPageBreak/>
        <w:t xml:space="preserve">2. Présentation de </w:t>
      </w:r>
      <w:r w:rsidR="00F45427" w:rsidRPr="002F5907">
        <w:rPr>
          <w:rFonts w:ascii="Luciole" w:hAnsi="Luciole"/>
          <w:b/>
          <w:bCs/>
          <w:sz w:val="32"/>
          <w:szCs w:val="32"/>
        </w:rPr>
        <w:t xml:space="preserve">l’Association et de </w:t>
      </w:r>
      <w:r w:rsidRPr="002F5907">
        <w:rPr>
          <w:rFonts w:ascii="Luciole" w:hAnsi="Luciole"/>
          <w:b/>
          <w:bCs/>
          <w:sz w:val="32"/>
          <w:szCs w:val="32"/>
        </w:rPr>
        <w:t>l’établissement</w:t>
      </w:r>
      <w:r w:rsidR="00F45427" w:rsidRPr="002F5907">
        <w:rPr>
          <w:rFonts w:ascii="Luciole" w:hAnsi="Luciole"/>
          <w:b/>
          <w:bCs/>
          <w:sz w:val="32"/>
          <w:szCs w:val="32"/>
        </w:rPr>
        <w:t xml:space="preserve"> ESRP</w:t>
      </w:r>
    </w:p>
    <w:p w14:paraId="533A7F8F" w14:textId="16DEDC68" w:rsidR="008E4056" w:rsidRDefault="00F45427" w:rsidP="005966DE">
      <w:pPr>
        <w:spacing w:after="0" w:line="240" w:lineRule="auto"/>
        <w:rPr>
          <w:rFonts w:ascii="Luciole" w:hAnsi="Luciole"/>
          <w:b/>
          <w:bCs/>
          <w:sz w:val="32"/>
          <w:szCs w:val="32"/>
        </w:rPr>
      </w:pPr>
      <w:r w:rsidRPr="002F5907">
        <w:rPr>
          <w:rFonts w:ascii="Luciole" w:hAnsi="Luciole"/>
          <w:b/>
          <w:bCs/>
          <w:sz w:val="32"/>
          <w:szCs w:val="32"/>
        </w:rPr>
        <w:t xml:space="preserve">2.1 </w:t>
      </w:r>
      <w:r w:rsidR="008E4056" w:rsidRPr="002F5907">
        <w:rPr>
          <w:rFonts w:ascii="Luciole" w:hAnsi="Luciole"/>
          <w:b/>
          <w:bCs/>
          <w:sz w:val="32"/>
          <w:szCs w:val="32"/>
        </w:rPr>
        <w:t>Historique et missions</w:t>
      </w:r>
    </w:p>
    <w:p w14:paraId="70EDA2F6" w14:textId="77777777" w:rsidR="002F5907" w:rsidRPr="002F5907" w:rsidRDefault="002F5907" w:rsidP="005966DE">
      <w:pPr>
        <w:spacing w:after="0" w:line="240" w:lineRule="auto"/>
        <w:rPr>
          <w:rFonts w:ascii="Luciole" w:hAnsi="Luciole"/>
          <w:b/>
          <w:bCs/>
          <w:sz w:val="32"/>
          <w:szCs w:val="32"/>
        </w:rPr>
      </w:pPr>
    </w:p>
    <w:p w14:paraId="0EF94AE4" w14:textId="7DF19EAD" w:rsidR="009565A4" w:rsidRPr="002F5907" w:rsidRDefault="009565A4" w:rsidP="005966DE">
      <w:pPr>
        <w:spacing w:after="0" w:line="240" w:lineRule="auto"/>
        <w:rPr>
          <w:rFonts w:ascii="Luciole" w:hAnsi="Luciole"/>
          <w:sz w:val="32"/>
          <w:szCs w:val="32"/>
        </w:rPr>
      </w:pPr>
      <w:r w:rsidRPr="002F5907">
        <w:rPr>
          <w:rFonts w:ascii="Luciole" w:hAnsi="Luciole"/>
          <w:sz w:val="32"/>
          <w:szCs w:val="32"/>
        </w:rPr>
        <w:t>Historique et présentation</w:t>
      </w:r>
    </w:p>
    <w:p w14:paraId="578FB659" w14:textId="6B2381AA" w:rsidR="00F45427" w:rsidRPr="002F5907" w:rsidRDefault="00F45427" w:rsidP="005966DE">
      <w:pPr>
        <w:spacing w:after="0" w:line="240" w:lineRule="auto"/>
        <w:rPr>
          <w:rFonts w:ascii="Luciole" w:hAnsi="Luciole"/>
          <w:sz w:val="32"/>
          <w:szCs w:val="32"/>
        </w:rPr>
      </w:pPr>
      <w:r w:rsidRPr="002F5907">
        <w:rPr>
          <w:rFonts w:ascii="Luciole" w:hAnsi="Luciole"/>
          <w:sz w:val="32"/>
          <w:szCs w:val="32"/>
        </w:rPr>
        <w:t>L’Association pour la Promotion Sociale des Aveugles et autres Handicapés (APSAH) a été créée le 1</w:t>
      </w:r>
      <w:r w:rsidRPr="002F5907">
        <w:rPr>
          <w:rFonts w:ascii="Luciole" w:hAnsi="Luciole"/>
          <w:sz w:val="32"/>
          <w:szCs w:val="32"/>
          <w:vertAlign w:val="superscript"/>
        </w:rPr>
        <w:t>er</w:t>
      </w:r>
      <w:r w:rsidR="00992685" w:rsidRPr="002F5907">
        <w:rPr>
          <w:rFonts w:ascii="Luciole" w:hAnsi="Luciole"/>
          <w:sz w:val="32"/>
          <w:szCs w:val="32"/>
        </w:rPr>
        <w:t xml:space="preserve"> </w:t>
      </w:r>
      <w:r w:rsidRPr="002F5907">
        <w:rPr>
          <w:rFonts w:ascii="Luciole" w:hAnsi="Luciole"/>
          <w:sz w:val="32"/>
          <w:szCs w:val="32"/>
        </w:rPr>
        <w:t xml:space="preserve">juillet 1925. Elle est reconnue d’utilité publique depuis 1932. </w:t>
      </w:r>
      <w:r w:rsidR="00AA67E6" w:rsidRPr="002F5907">
        <w:rPr>
          <w:rFonts w:ascii="Luciole" w:hAnsi="Luciole" w:cstheme="minorHAnsi"/>
          <w:sz w:val="32"/>
          <w:szCs w:val="32"/>
        </w:rPr>
        <w:t>L'APSAH a fêté ses 100 ans l'an dernier.</w:t>
      </w:r>
    </w:p>
    <w:p w14:paraId="3F535DFB" w14:textId="77777777" w:rsidR="00F45427" w:rsidRPr="002F5907" w:rsidRDefault="00F45427" w:rsidP="005966DE">
      <w:pPr>
        <w:spacing w:after="0" w:line="240" w:lineRule="auto"/>
        <w:rPr>
          <w:rFonts w:ascii="Luciole" w:hAnsi="Luciole"/>
          <w:sz w:val="32"/>
          <w:szCs w:val="32"/>
        </w:rPr>
      </w:pPr>
      <w:r w:rsidRPr="002F5907">
        <w:rPr>
          <w:rFonts w:ascii="Luciole" w:hAnsi="Luciole"/>
          <w:sz w:val="32"/>
          <w:szCs w:val="32"/>
        </w:rPr>
        <w:t>Son objet, décrit à l’article 1er des statuts est « de faciliter aux aveugles, déficients visuels et à toutes les personnes handicapées, l’apprentissage et l’exercice d’une profession leur permettant d’améliorer par le travail leur sort matériel et moral. Elle contribue à l’accompagnement de ces personnes en vue de leur insertion sociale et de leur employabilité. »</w:t>
      </w:r>
    </w:p>
    <w:p w14:paraId="7C49445D" w14:textId="77777777" w:rsidR="00F45427" w:rsidRPr="002F5907" w:rsidRDefault="00F45427" w:rsidP="005966DE">
      <w:pPr>
        <w:spacing w:after="0" w:line="240" w:lineRule="auto"/>
        <w:rPr>
          <w:rFonts w:ascii="Luciole" w:hAnsi="Luciole"/>
          <w:sz w:val="32"/>
          <w:szCs w:val="32"/>
        </w:rPr>
      </w:pPr>
      <w:r w:rsidRPr="002F5907">
        <w:rPr>
          <w:rFonts w:ascii="Luciole" w:hAnsi="Luciole"/>
          <w:sz w:val="32"/>
          <w:szCs w:val="32"/>
        </w:rPr>
        <w:t xml:space="preserve">L’association est administrée par un conseil d’administration composé de 24 membres bénévoles. </w:t>
      </w:r>
    </w:p>
    <w:p w14:paraId="21D0B05A" w14:textId="21745960" w:rsidR="00F45427" w:rsidRDefault="00F45427" w:rsidP="005966DE">
      <w:pPr>
        <w:spacing w:after="0" w:line="240" w:lineRule="auto"/>
        <w:rPr>
          <w:rFonts w:ascii="Luciole" w:hAnsi="Luciole"/>
          <w:sz w:val="32"/>
          <w:szCs w:val="32"/>
        </w:rPr>
      </w:pPr>
      <w:r w:rsidRPr="002F5907">
        <w:rPr>
          <w:rFonts w:ascii="Luciole" w:hAnsi="Luciole"/>
          <w:sz w:val="32"/>
          <w:szCs w:val="32"/>
        </w:rPr>
        <w:t>L'APSAH emploie environ 130 personnes et accompagne environ 400 usagers.</w:t>
      </w:r>
    </w:p>
    <w:p w14:paraId="0C833972" w14:textId="77777777" w:rsidR="005966DE" w:rsidRPr="002F5907" w:rsidRDefault="005966DE" w:rsidP="005966DE">
      <w:pPr>
        <w:spacing w:after="0" w:line="240" w:lineRule="auto"/>
        <w:rPr>
          <w:rFonts w:ascii="Luciole" w:hAnsi="Luciole"/>
          <w:sz w:val="32"/>
          <w:szCs w:val="32"/>
        </w:rPr>
      </w:pPr>
    </w:p>
    <w:p w14:paraId="5E0A3D3E" w14:textId="77777777" w:rsidR="00F45427" w:rsidRDefault="00F45427" w:rsidP="005966DE">
      <w:pPr>
        <w:spacing w:after="0" w:line="240" w:lineRule="auto"/>
        <w:rPr>
          <w:rFonts w:ascii="Luciole" w:hAnsi="Luciole"/>
          <w:sz w:val="32"/>
          <w:szCs w:val="32"/>
        </w:rPr>
      </w:pPr>
      <w:r w:rsidRPr="002F5907">
        <w:rPr>
          <w:rFonts w:ascii="Luciole" w:hAnsi="Luciole"/>
          <w:sz w:val="32"/>
          <w:szCs w:val="32"/>
        </w:rPr>
        <w:t>Elle est composée d’une Direction Administrative et Financière et de six établissements répartis en deux pôles :</w:t>
      </w:r>
    </w:p>
    <w:p w14:paraId="1A9133BA" w14:textId="77777777" w:rsidR="005966DE" w:rsidRDefault="005966DE" w:rsidP="005966DE">
      <w:pPr>
        <w:spacing w:after="0" w:line="240" w:lineRule="auto"/>
        <w:rPr>
          <w:rFonts w:ascii="Luciole" w:hAnsi="Luciole"/>
          <w:sz w:val="32"/>
          <w:szCs w:val="32"/>
        </w:rPr>
      </w:pPr>
    </w:p>
    <w:p w14:paraId="1EE65AC0" w14:textId="77777777" w:rsidR="005966DE" w:rsidRDefault="005966DE" w:rsidP="005966DE">
      <w:pPr>
        <w:spacing w:after="0" w:line="240" w:lineRule="auto"/>
        <w:rPr>
          <w:rFonts w:ascii="Luciole" w:hAnsi="Luciole"/>
          <w:sz w:val="32"/>
          <w:szCs w:val="32"/>
        </w:rPr>
      </w:pPr>
    </w:p>
    <w:p w14:paraId="1E9E3160" w14:textId="77777777" w:rsidR="005966DE" w:rsidRPr="002F5907" w:rsidRDefault="005966DE" w:rsidP="005966DE">
      <w:pPr>
        <w:spacing w:after="0" w:line="240" w:lineRule="auto"/>
        <w:rPr>
          <w:rFonts w:ascii="Luciole" w:hAnsi="Luciole"/>
          <w:sz w:val="32"/>
          <w:szCs w:val="32"/>
        </w:rPr>
      </w:pPr>
    </w:p>
    <w:p w14:paraId="49DC577A" w14:textId="373480C7" w:rsidR="00F45427" w:rsidRPr="002F5907" w:rsidRDefault="009565A4" w:rsidP="005966DE">
      <w:pPr>
        <w:spacing w:after="0" w:line="240" w:lineRule="auto"/>
        <w:rPr>
          <w:rFonts w:ascii="Luciole" w:hAnsi="Luciole"/>
          <w:sz w:val="32"/>
          <w:szCs w:val="32"/>
        </w:rPr>
      </w:pPr>
      <w:r w:rsidRPr="002F5907">
        <w:rPr>
          <w:rFonts w:ascii="Luciole" w:hAnsi="Luciole"/>
          <w:sz w:val="32"/>
          <w:szCs w:val="32"/>
        </w:rPr>
        <w:lastRenderedPageBreak/>
        <w:t>Le</w:t>
      </w:r>
      <w:r w:rsidR="00F45427" w:rsidRPr="002F5907">
        <w:rPr>
          <w:rFonts w:ascii="Luciole" w:hAnsi="Luciole"/>
          <w:sz w:val="32"/>
          <w:szCs w:val="32"/>
        </w:rPr>
        <w:t xml:space="preserve"> pôle travail adapté comprend :</w:t>
      </w:r>
    </w:p>
    <w:p w14:paraId="2514C900" w14:textId="7FD6E290" w:rsidR="00F45427" w:rsidRPr="002F5907" w:rsidRDefault="009565A4" w:rsidP="005966DE">
      <w:pPr>
        <w:spacing w:after="0" w:line="240" w:lineRule="auto"/>
        <w:rPr>
          <w:rFonts w:ascii="Luciole" w:hAnsi="Luciole"/>
          <w:sz w:val="32"/>
          <w:szCs w:val="32"/>
        </w:rPr>
      </w:pPr>
      <w:r w:rsidRPr="002F5907">
        <w:rPr>
          <w:rFonts w:ascii="Luciole" w:hAnsi="Luciole"/>
          <w:sz w:val="32"/>
          <w:szCs w:val="32"/>
        </w:rPr>
        <w:t xml:space="preserve">- </w:t>
      </w:r>
      <w:r w:rsidR="00F45427" w:rsidRPr="002F5907">
        <w:rPr>
          <w:rFonts w:ascii="Luciole" w:hAnsi="Luciole"/>
          <w:sz w:val="32"/>
          <w:szCs w:val="32"/>
        </w:rPr>
        <w:t xml:space="preserve">Un Etablissement et Service d’Accompagnement par le Travail (ESAT) </w:t>
      </w:r>
      <w:r w:rsidRPr="002F5907">
        <w:rPr>
          <w:rFonts w:ascii="Luciole" w:hAnsi="Luciole"/>
          <w:sz w:val="32"/>
          <w:szCs w:val="32"/>
        </w:rPr>
        <w:t>situé à Limoges</w:t>
      </w:r>
    </w:p>
    <w:p w14:paraId="296FCB22" w14:textId="3B72AF00" w:rsidR="00F45427" w:rsidRPr="002F5907" w:rsidRDefault="009565A4" w:rsidP="005966DE">
      <w:pPr>
        <w:spacing w:after="0" w:line="240" w:lineRule="auto"/>
        <w:rPr>
          <w:rFonts w:ascii="Luciole" w:hAnsi="Luciole"/>
          <w:sz w:val="32"/>
          <w:szCs w:val="32"/>
        </w:rPr>
      </w:pPr>
      <w:r w:rsidRPr="002F5907">
        <w:rPr>
          <w:rFonts w:ascii="Luciole" w:hAnsi="Luciole"/>
          <w:sz w:val="32"/>
          <w:szCs w:val="32"/>
        </w:rPr>
        <w:t xml:space="preserve">- </w:t>
      </w:r>
      <w:r w:rsidR="00F45427" w:rsidRPr="002F5907">
        <w:rPr>
          <w:rFonts w:ascii="Luciole" w:hAnsi="Luciole"/>
          <w:sz w:val="32"/>
          <w:szCs w:val="32"/>
        </w:rPr>
        <w:t>Un Etablissement d’Accueil Non Médicalisé (EANM)</w:t>
      </w:r>
      <w:r w:rsidRPr="002F5907">
        <w:rPr>
          <w:rFonts w:ascii="Luciole" w:hAnsi="Luciole"/>
          <w:sz w:val="32"/>
          <w:szCs w:val="32"/>
        </w:rPr>
        <w:t xml:space="preserve"> situé à Limoges</w:t>
      </w:r>
    </w:p>
    <w:p w14:paraId="40D0B1CA" w14:textId="6E46E66B" w:rsidR="00F45427" w:rsidRPr="002F5907" w:rsidRDefault="009565A4" w:rsidP="005966DE">
      <w:pPr>
        <w:spacing w:after="0" w:line="240" w:lineRule="auto"/>
        <w:rPr>
          <w:rFonts w:ascii="Luciole" w:hAnsi="Luciole"/>
          <w:sz w:val="32"/>
          <w:szCs w:val="32"/>
        </w:rPr>
      </w:pPr>
      <w:r w:rsidRPr="002F5907">
        <w:rPr>
          <w:rFonts w:ascii="Luciole" w:hAnsi="Luciole"/>
          <w:sz w:val="32"/>
          <w:szCs w:val="32"/>
        </w:rPr>
        <w:t xml:space="preserve">- </w:t>
      </w:r>
      <w:r w:rsidR="00F45427" w:rsidRPr="002F5907">
        <w:rPr>
          <w:rFonts w:ascii="Luciole" w:hAnsi="Luciole"/>
          <w:sz w:val="32"/>
          <w:szCs w:val="32"/>
        </w:rPr>
        <w:t>Un Service d’Accompagnement à la Vie Sociale (SAVS)</w:t>
      </w:r>
      <w:r w:rsidRPr="002F5907">
        <w:rPr>
          <w:rFonts w:ascii="Luciole" w:hAnsi="Luciole"/>
          <w:sz w:val="32"/>
          <w:szCs w:val="32"/>
        </w:rPr>
        <w:t xml:space="preserve"> situé à Limoges</w:t>
      </w:r>
    </w:p>
    <w:p w14:paraId="21417571" w14:textId="77777777" w:rsidR="00F45427" w:rsidRPr="002F5907" w:rsidRDefault="00F45427" w:rsidP="005966DE">
      <w:pPr>
        <w:spacing w:after="0" w:line="240" w:lineRule="auto"/>
        <w:rPr>
          <w:rFonts w:ascii="Luciole" w:hAnsi="Luciole"/>
          <w:sz w:val="32"/>
          <w:szCs w:val="32"/>
        </w:rPr>
      </w:pPr>
    </w:p>
    <w:p w14:paraId="67432878" w14:textId="7FB8BCA6" w:rsidR="00F45427" w:rsidRPr="002F5907" w:rsidRDefault="009565A4" w:rsidP="005966DE">
      <w:pPr>
        <w:spacing w:after="0" w:line="240" w:lineRule="auto"/>
        <w:rPr>
          <w:rFonts w:ascii="Luciole" w:hAnsi="Luciole"/>
          <w:sz w:val="32"/>
          <w:szCs w:val="32"/>
        </w:rPr>
      </w:pPr>
      <w:r w:rsidRPr="002F5907">
        <w:rPr>
          <w:rFonts w:ascii="Luciole" w:hAnsi="Luciole"/>
          <w:sz w:val="32"/>
          <w:szCs w:val="32"/>
        </w:rPr>
        <w:t>Le</w:t>
      </w:r>
      <w:r w:rsidR="00F45427" w:rsidRPr="002F5907">
        <w:rPr>
          <w:rFonts w:ascii="Luciole" w:hAnsi="Luciole"/>
          <w:sz w:val="32"/>
          <w:szCs w:val="32"/>
        </w:rPr>
        <w:t xml:space="preserve"> pôle formation / insertion comprend :</w:t>
      </w:r>
    </w:p>
    <w:p w14:paraId="16747B2F" w14:textId="00441998" w:rsidR="00F45427" w:rsidRPr="002F5907" w:rsidRDefault="009565A4" w:rsidP="005966DE">
      <w:pPr>
        <w:spacing w:after="0" w:line="240" w:lineRule="auto"/>
        <w:rPr>
          <w:rFonts w:ascii="Luciole" w:hAnsi="Luciole"/>
          <w:sz w:val="32"/>
          <w:szCs w:val="32"/>
        </w:rPr>
      </w:pPr>
      <w:r w:rsidRPr="002F5907">
        <w:rPr>
          <w:rFonts w:ascii="Luciole" w:hAnsi="Luciole"/>
          <w:sz w:val="32"/>
          <w:szCs w:val="32"/>
        </w:rPr>
        <w:t xml:space="preserve">- </w:t>
      </w:r>
      <w:r w:rsidR="00F45427" w:rsidRPr="002F5907">
        <w:rPr>
          <w:rFonts w:ascii="Luciole" w:hAnsi="Luciole"/>
          <w:sz w:val="32"/>
          <w:szCs w:val="32"/>
        </w:rPr>
        <w:t>Un Etablissement et Service de Réadaptation Professionnelle - Institut de Formation en Masso-Kinésithérapie pour déficients visuels (ESRP IFMK DV) situé à Limoges.</w:t>
      </w:r>
    </w:p>
    <w:p w14:paraId="0DA669A8" w14:textId="185E4684" w:rsidR="00F45427" w:rsidRPr="002F5907" w:rsidRDefault="009565A4" w:rsidP="005966DE">
      <w:pPr>
        <w:spacing w:after="0" w:line="240" w:lineRule="auto"/>
        <w:rPr>
          <w:rFonts w:ascii="Luciole" w:hAnsi="Luciole"/>
          <w:sz w:val="32"/>
          <w:szCs w:val="32"/>
        </w:rPr>
      </w:pPr>
      <w:r w:rsidRPr="002F5907">
        <w:rPr>
          <w:rFonts w:ascii="Luciole" w:hAnsi="Luciole"/>
          <w:sz w:val="32"/>
          <w:szCs w:val="32"/>
        </w:rPr>
        <w:t xml:space="preserve">- </w:t>
      </w:r>
      <w:r w:rsidR="00F45427" w:rsidRPr="002F5907">
        <w:rPr>
          <w:rFonts w:ascii="Luciole" w:hAnsi="Luciole"/>
          <w:sz w:val="32"/>
          <w:szCs w:val="32"/>
        </w:rPr>
        <w:t>Un Etablissement et Service de Réadaptation Professionnelle (ESRP)</w:t>
      </w:r>
      <w:r w:rsidRPr="002F5907">
        <w:rPr>
          <w:rFonts w:ascii="Luciole" w:hAnsi="Luciole"/>
          <w:sz w:val="32"/>
          <w:szCs w:val="32"/>
        </w:rPr>
        <w:t xml:space="preserve"> situé à Aixe-Sur-Vienne</w:t>
      </w:r>
    </w:p>
    <w:p w14:paraId="6644BABD" w14:textId="20E23B24" w:rsidR="00F45427" w:rsidRPr="002F5907" w:rsidRDefault="009565A4" w:rsidP="005966DE">
      <w:pPr>
        <w:spacing w:after="0" w:line="240" w:lineRule="auto"/>
        <w:rPr>
          <w:rFonts w:ascii="Luciole" w:hAnsi="Luciole"/>
          <w:sz w:val="32"/>
          <w:szCs w:val="32"/>
        </w:rPr>
      </w:pPr>
      <w:r w:rsidRPr="002F5907">
        <w:rPr>
          <w:rFonts w:ascii="Luciole" w:hAnsi="Luciole"/>
          <w:sz w:val="32"/>
          <w:szCs w:val="32"/>
        </w:rPr>
        <w:t xml:space="preserve">- </w:t>
      </w:r>
      <w:r w:rsidR="00F45427" w:rsidRPr="002F5907">
        <w:rPr>
          <w:rFonts w:ascii="Luciole" w:hAnsi="Luciole"/>
          <w:sz w:val="32"/>
          <w:szCs w:val="32"/>
        </w:rPr>
        <w:t xml:space="preserve">Un Etablissement et Service de </w:t>
      </w:r>
      <w:proofErr w:type="spellStart"/>
      <w:r w:rsidR="00F45427" w:rsidRPr="002F5907">
        <w:rPr>
          <w:rFonts w:ascii="Luciole" w:hAnsi="Luciole"/>
          <w:sz w:val="32"/>
          <w:szCs w:val="32"/>
        </w:rPr>
        <w:t>PréOrientation</w:t>
      </w:r>
      <w:proofErr w:type="spellEnd"/>
      <w:r w:rsidR="00F45427" w:rsidRPr="002F5907">
        <w:rPr>
          <w:rFonts w:ascii="Luciole" w:hAnsi="Luciole"/>
          <w:sz w:val="32"/>
          <w:szCs w:val="32"/>
        </w:rPr>
        <w:t xml:space="preserve"> (ESPO)</w:t>
      </w:r>
      <w:r w:rsidRPr="002F5907">
        <w:rPr>
          <w:rFonts w:ascii="Luciole" w:hAnsi="Luciole"/>
          <w:sz w:val="32"/>
          <w:szCs w:val="32"/>
        </w:rPr>
        <w:t xml:space="preserve"> situé à Aixe-Sur-Vienne</w:t>
      </w:r>
    </w:p>
    <w:p w14:paraId="2D1F5715" w14:textId="7B266841" w:rsidR="00F45427" w:rsidRPr="002F5907" w:rsidRDefault="00F45427" w:rsidP="005966DE">
      <w:pPr>
        <w:spacing w:after="0" w:line="240" w:lineRule="auto"/>
        <w:rPr>
          <w:rFonts w:ascii="Luciole" w:hAnsi="Luciole"/>
          <w:sz w:val="32"/>
          <w:szCs w:val="32"/>
        </w:rPr>
      </w:pPr>
    </w:p>
    <w:p w14:paraId="1571168F" w14:textId="22039B69" w:rsidR="00992685" w:rsidRPr="002F5907" w:rsidRDefault="00992685" w:rsidP="005966DE">
      <w:pPr>
        <w:spacing w:after="0" w:line="240" w:lineRule="auto"/>
        <w:rPr>
          <w:rFonts w:ascii="Luciole" w:hAnsi="Luciole"/>
          <w:sz w:val="32"/>
          <w:szCs w:val="32"/>
        </w:rPr>
      </w:pPr>
      <w:r w:rsidRPr="002F5907">
        <w:rPr>
          <w:rFonts w:ascii="Luciole" w:hAnsi="Luciole"/>
          <w:sz w:val="32"/>
          <w:szCs w:val="32"/>
        </w:rPr>
        <w:t>L’Etablissement et Service de Réadaptation Professionnelle est géré par l’APSAH. Il a ouvert le 1</w:t>
      </w:r>
      <w:r w:rsidRPr="002F5907">
        <w:rPr>
          <w:rFonts w:ascii="Luciole" w:hAnsi="Luciole"/>
          <w:sz w:val="32"/>
          <w:szCs w:val="32"/>
          <w:vertAlign w:val="superscript"/>
        </w:rPr>
        <w:t>er</w:t>
      </w:r>
      <w:r w:rsidRPr="002F5907">
        <w:rPr>
          <w:rFonts w:ascii="Luciole" w:hAnsi="Luciole"/>
          <w:sz w:val="32"/>
          <w:szCs w:val="32"/>
        </w:rPr>
        <w:t xml:space="preserve"> décembre 1969. </w:t>
      </w:r>
    </w:p>
    <w:p w14:paraId="065AC4E2" w14:textId="77777777" w:rsidR="00217F26" w:rsidRPr="002F5907" w:rsidRDefault="00217F26" w:rsidP="005966DE">
      <w:pPr>
        <w:spacing w:after="0" w:line="240" w:lineRule="auto"/>
        <w:rPr>
          <w:rFonts w:ascii="Luciole" w:hAnsi="Luciole"/>
          <w:sz w:val="32"/>
          <w:szCs w:val="32"/>
        </w:rPr>
      </w:pPr>
    </w:p>
    <w:p w14:paraId="21D7343F" w14:textId="6A6FB5D5" w:rsidR="00992685" w:rsidRPr="002F5907" w:rsidRDefault="00992685" w:rsidP="005966DE">
      <w:pPr>
        <w:spacing w:after="0" w:line="240" w:lineRule="auto"/>
        <w:rPr>
          <w:rFonts w:ascii="Luciole" w:hAnsi="Luciole"/>
          <w:sz w:val="32"/>
          <w:szCs w:val="32"/>
        </w:rPr>
      </w:pPr>
      <w:r w:rsidRPr="002F5907">
        <w:rPr>
          <w:rFonts w:ascii="Luciole" w:hAnsi="Luciole"/>
          <w:sz w:val="32"/>
          <w:szCs w:val="32"/>
        </w:rPr>
        <w:t xml:space="preserve">Les missions et prestations de l’ESRP de l’APSAH sont fixées par le décret n° 2020-1216 du 2 octobre 2020 relatif aux missions et aux conditions d’organisation et de fonctionnement des établissements et services de </w:t>
      </w:r>
      <w:r w:rsidRPr="002F5907">
        <w:rPr>
          <w:rFonts w:ascii="Luciole" w:hAnsi="Luciole"/>
          <w:sz w:val="32"/>
          <w:szCs w:val="32"/>
        </w:rPr>
        <w:lastRenderedPageBreak/>
        <w:t>préorientation et de réadaptation professionnelle pour les personnes handicapées.</w:t>
      </w:r>
    </w:p>
    <w:p w14:paraId="1DDF6F38" w14:textId="77777777" w:rsidR="00217F26" w:rsidRPr="002F5907" w:rsidRDefault="00217F26" w:rsidP="005966DE">
      <w:pPr>
        <w:spacing w:after="0" w:line="240" w:lineRule="auto"/>
        <w:rPr>
          <w:rFonts w:ascii="Luciole" w:hAnsi="Luciole"/>
          <w:sz w:val="32"/>
          <w:szCs w:val="32"/>
        </w:rPr>
      </w:pPr>
    </w:p>
    <w:p w14:paraId="3A2C51E3" w14:textId="7D4D46B1" w:rsidR="007C7B98" w:rsidRPr="002F5907" w:rsidRDefault="007C7B98" w:rsidP="005966DE">
      <w:pPr>
        <w:spacing w:after="0" w:line="240" w:lineRule="auto"/>
        <w:rPr>
          <w:rFonts w:ascii="Luciole" w:hAnsi="Luciole"/>
          <w:sz w:val="32"/>
          <w:szCs w:val="32"/>
        </w:rPr>
      </w:pPr>
      <w:r w:rsidRPr="002F5907">
        <w:rPr>
          <w:rFonts w:ascii="Luciole" w:hAnsi="Luciole"/>
          <w:sz w:val="32"/>
          <w:szCs w:val="32"/>
        </w:rPr>
        <w:t>Missions principales des ESRP</w:t>
      </w:r>
    </w:p>
    <w:p w14:paraId="50D1273B" w14:textId="77777777" w:rsidR="00217F26" w:rsidRPr="002F5907" w:rsidRDefault="00217F26" w:rsidP="005966DE">
      <w:pPr>
        <w:spacing w:after="0" w:line="240" w:lineRule="auto"/>
        <w:rPr>
          <w:rFonts w:ascii="Luciole" w:hAnsi="Luciole"/>
          <w:sz w:val="32"/>
          <w:szCs w:val="32"/>
        </w:rPr>
      </w:pPr>
    </w:p>
    <w:p w14:paraId="4197F8EF" w14:textId="3ED1D85B" w:rsidR="007C7B98" w:rsidRPr="002F5907" w:rsidRDefault="007C7B98" w:rsidP="005966DE">
      <w:pPr>
        <w:spacing w:after="0" w:line="240" w:lineRule="auto"/>
        <w:rPr>
          <w:rFonts w:ascii="Luciole" w:hAnsi="Luciole"/>
          <w:b/>
          <w:bCs/>
          <w:sz w:val="32"/>
          <w:szCs w:val="32"/>
        </w:rPr>
      </w:pPr>
      <w:r w:rsidRPr="002F5907">
        <w:rPr>
          <w:rFonts w:ascii="Luciole" w:hAnsi="Luciole"/>
          <w:b/>
          <w:bCs/>
          <w:sz w:val="32"/>
          <w:szCs w:val="32"/>
        </w:rPr>
        <w:t>Information et sensibilisation</w:t>
      </w:r>
      <w:r w:rsidR="003847DB" w:rsidRPr="002F5907">
        <w:rPr>
          <w:rFonts w:ascii="Calibri" w:hAnsi="Calibri" w:cs="Calibri"/>
          <w:b/>
          <w:bCs/>
          <w:sz w:val="32"/>
          <w:szCs w:val="32"/>
        </w:rPr>
        <w:t> </w:t>
      </w:r>
      <w:r w:rsidR="003847DB" w:rsidRPr="002F5907">
        <w:rPr>
          <w:rFonts w:ascii="Luciole" w:hAnsi="Luciole"/>
          <w:b/>
          <w:bCs/>
          <w:sz w:val="32"/>
          <w:szCs w:val="32"/>
        </w:rPr>
        <w:t>:</w:t>
      </w:r>
    </w:p>
    <w:p w14:paraId="7E35BD57" w14:textId="00447855" w:rsidR="007C7B98" w:rsidRPr="002F5907" w:rsidRDefault="009565A4" w:rsidP="005966DE">
      <w:pPr>
        <w:spacing w:after="0" w:line="240" w:lineRule="auto"/>
        <w:rPr>
          <w:rFonts w:ascii="Luciole" w:hAnsi="Luciole"/>
          <w:sz w:val="32"/>
          <w:szCs w:val="32"/>
        </w:rPr>
      </w:pPr>
      <w:r w:rsidRPr="002F5907">
        <w:rPr>
          <w:rFonts w:ascii="Luciole" w:hAnsi="Luciole"/>
          <w:sz w:val="32"/>
          <w:szCs w:val="32"/>
        </w:rPr>
        <w:t xml:space="preserve">- </w:t>
      </w:r>
      <w:r w:rsidR="007C7B98" w:rsidRPr="002F5907">
        <w:rPr>
          <w:rFonts w:ascii="Luciole" w:hAnsi="Luciole"/>
          <w:sz w:val="32"/>
          <w:szCs w:val="32"/>
        </w:rPr>
        <w:t>Informer les personnes handicapées, leurs proches et les professionnels sur les dispositifs existants.</w:t>
      </w:r>
    </w:p>
    <w:p w14:paraId="6EADAE9C" w14:textId="6AC9C0A6" w:rsidR="007C7B98" w:rsidRPr="002F5907" w:rsidRDefault="009565A4" w:rsidP="005966DE">
      <w:pPr>
        <w:spacing w:after="0" w:line="240" w:lineRule="auto"/>
        <w:rPr>
          <w:rFonts w:ascii="Luciole" w:hAnsi="Luciole"/>
          <w:sz w:val="32"/>
          <w:szCs w:val="32"/>
        </w:rPr>
      </w:pPr>
      <w:r w:rsidRPr="002F5907">
        <w:rPr>
          <w:rFonts w:ascii="Luciole" w:hAnsi="Luciole"/>
          <w:sz w:val="32"/>
          <w:szCs w:val="32"/>
        </w:rPr>
        <w:t xml:space="preserve">- </w:t>
      </w:r>
      <w:r w:rsidR="007C7B98" w:rsidRPr="002F5907">
        <w:rPr>
          <w:rFonts w:ascii="Luciole" w:hAnsi="Luciole"/>
          <w:sz w:val="32"/>
          <w:szCs w:val="32"/>
        </w:rPr>
        <w:t>Sensibiliser les organismes de formation aux spécificités de l’accompagnement des personnes handicapées</w:t>
      </w:r>
      <w:r w:rsidR="003847DB" w:rsidRPr="002F5907">
        <w:rPr>
          <w:rFonts w:ascii="Luciole" w:hAnsi="Luciole"/>
          <w:sz w:val="32"/>
          <w:szCs w:val="32"/>
        </w:rPr>
        <w:t>.</w:t>
      </w:r>
    </w:p>
    <w:p w14:paraId="24045B4A" w14:textId="77777777" w:rsidR="00217F26" w:rsidRPr="002F5907" w:rsidRDefault="00217F26" w:rsidP="005966DE">
      <w:pPr>
        <w:spacing w:after="0" w:line="240" w:lineRule="auto"/>
        <w:rPr>
          <w:rFonts w:ascii="Luciole" w:hAnsi="Luciole"/>
          <w:sz w:val="32"/>
          <w:szCs w:val="32"/>
        </w:rPr>
      </w:pPr>
    </w:p>
    <w:p w14:paraId="4D457A78" w14:textId="01D49B6B" w:rsidR="007C7B98" w:rsidRPr="002F5907" w:rsidRDefault="007C7B98" w:rsidP="005966DE">
      <w:pPr>
        <w:spacing w:after="0" w:line="240" w:lineRule="auto"/>
        <w:rPr>
          <w:rFonts w:ascii="Luciole" w:hAnsi="Luciole"/>
          <w:b/>
          <w:bCs/>
          <w:sz w:val="32"/>
          <w:szCs w:val="32"/>
        </w:rPr>
      </w:pPr>
      <w:r w:rsidRPr="002F5907">
        <w:rPr>
          <w:rFonts w:ascii="Luciole" w:hAnsi="Luciole"/>
          <w:b/>
          <w:bCs/>
          <w:sz w:val="32"/>
          <w:szCs w:val="32"/>
        </w:rPr>
        <w:t>Évaluation médico-psycho-sociale et/ou professionnelle</w:t>
      </w:r>
    </w:p>
    <w:p w14:paraId="7D78300C" w14:textId="063A998B" w:rsidR="007C7B98" w:rsidRPr="002F5907" w:rsidRDefault="009565A4" w:rsidP="005966DE">
      <w:pPr>
        <w:spacing w:after="0" w:line="240" w:lineRule="auto"/>
        <w:rPr>
          <w:rFonts w:ascii="Luciole" w:hAnsi="Luciole"/>
          <w:sz w:val="32"/>
          <w:szCs w:val="32"/>
        </w:rPr>
      </w:pPr>
      <w:r w:rsidRPr="002F5907">
        <w:rPr>
          <w:rFonts w:ascii="Luciole" w:hAnsi="Luciole"/>
          <w:sz w:val="32"/>
          <w:szCs w:val="32"/>
        </w:rPr>
        <w:t xml:space="preserve">- </w:t>
      </w:r>
      <w:r w:rsidR="007C7B98" w:rsidRPr="002F5907">
        <w:rPr>
          <w:rFonts w:ascii="Luciole" w:hAnsi="Luciole"/>
          <w:sz w:val="32"/>
          <w:szCs w:val="32"/>
        </w:rPr>
        <w:t>Réaliser des bilans pour identifier les freins et les leviers à l’insertion professionnelle.</w:t>
      </w:r>
    </w:p>
    <w:p w14:paraId="06D83021" w14:textId="11C8DA14" w:rsidR="007C7B98" w:rsidRPr="002F5907" w:rsidRDefault="009565A4" w:rsidP="005966DE">
      <w:pPr>
        <w:spacing w:after="0" w:line="240" w:lineRule="auto"/>
        <w:rPr>
          <w:rFonts w:ascii="Luciole" w:hAnsi="Luciole"/>
          <w:sz w:val="32"/>
          <w:szCs w:val="32"/>
        </w:rPr>
      </w:pPr>
      <w:r w:rsidRPr="002F5907">
        <w:rPr>
          <w:rFonts w:ascii="Luciole" w:hAnsi="Luciole"/>
          <w:sz w:val="32"/>
          <w:szCs w:val="32"/>
        </w:rPr>
        <w:t xml:space="preserve">- </w:t>
      </w:r>
      <w:r w:rsidR="007C7B98" w:rsidRPr="002F5907">
        <w:rPr>
          <w:rFonts w:ascii="Luciole" w:hAnsi="Luciole"/>
          <w:sz w:val="32"/>
          <w:szCs w:val="32"/>
        </w:rPr>
        <w:t>Ces évaluations peuvent être demandées par la MDPH, un employeur ou un autre prescripteur.</w:t>
      </w:r>
    </w:p>
    <w:p w14:paraId="56605F39" w14:textId="77777777" w:rsidR="00217F26" w:rsidRPr="002F5907" w:rsidRDefault="00217F26" w:rsidP="005966DE">
      <w:pPr>
        <w:spacing w:after="0" w:line="240" w:lineRule="auto"/>
        <w:rPr>
          <w:rFonts w:ascii="Luciole" w:hAnsi="Luciole"/>
          <w:sz w:val="32"/>
          <w:szCs w:val="32"/>
        </w:rPr>
      </w:pPr>
    </w:p>
    <w:p w14:paraId="581C9FF5" w14:textId="2DC76AFE" w:rsidR="007C7B98" w:rsidRPr="002F5907" w:rsidRDefault="007C7B98" w:rsidP="005966DE">
      <w:pPr>
        <w:spacing w:after="0" w:line="240" w:lineRule="auto"/>
        <w:rPr>
          <w:rFonts w:ascii="Luciole" w:hAnsi="Luciole"/>
          <w:b/>
          <w:bCs/>
          <w:sz w:val="32"/>
          <w:szCs w:val="32"/>
        </w:rPr>
      </w:pPr>
      <w:r w:rsidRPr="002F5907">
        <w:rPr>
          <w:rFonts w:ascii="Luciole" w:hAnsi="Luciole"/>
          <w:b/>
          <w:bCs/>
          <w:sz w:val="32"/>
          <w:szCs w:val="32"/>
        </w:rPr>
        <w:t>Formation</w:t>
      </w:r>
    </w:p>
    <w:p w14:paraId="5D3152A5" w14:textId="6380823F" w:rsidR="007C7B98" w:rsidRPr="002F5907" w:rsidRDefault="009565A4" w:rsidP="005966DE">
      <w:pPr>
        <w:spacing w:after="0" w:line="240" w:lineRule="auto"/>
        <w:rPr>
          <w:rFonts w:ascii="Luciole" w:hAnsi="Luciole"/>
          <w:sz w:val="32"/>
          <w:szCs w:val="32"/>
        </w:rPr>
      </w:pPr>
      <w:r w:rsidRPr="002F5907">
        <w:rPr>
          <w:rFonts w:ascii="Luciole" w:hAnsi="Luciole"/>
          <w:sz w:val="32"/>
          <w:szCs w:val="32"/>
        </w:rPr>
        <w:t xml:space="preserve">- </w:t>
      </w:r>
      <w:r w:rsidR="007C7B98" w:rsidRPr="002F5907">
        <w:rPr>
          <w:rFonts w:ascii="Luciole" w:hAnsi="Luciole"/>
          <w:sz w:val="32"/>
          <w:szCs w:val="32"/>
        </w:rPr>
        <w:t>Proposer des formations préparatoires, qualifiantes ou diplômantes.</w:t>
      </w:r>
    </w:p>
    <w:p w14:paraId="483C5936" w14:textId="32E2BB76" w:rsidR="007C7B98" w:rsidRPr="002F5907" w:rsidRDefault="009565A4" w:rsidP="005966DE">
      <w:pPr>
        <w:spacing w:after="0" w:line="240" w:lineRule="auto"/>
        <w:rPr>
          <w:rFonts w:ascii="Luciole" w:hAnsi="Luciole"/>
          <w:sz w:val="32"/>
          <w:szCs w:val="32"/>
        </w:rPr>
      </w:pPr>
      <w:r w:rsidRPr="002F5907">
        <w:rPr>
          <w:rFonts w:ascii="Luciole" w:hAnsi="Luciole"/>
          <w:sz w:val="32"/>
          <w:szCs w:val="32"/>
        </w:rPr>
        <w:t xml:space="preserve">- </w:t>
      </w:r>
      <w:r w:rsidR="007C7B98" w:rsidRPr="002F5907">
        <w:rPr>
          <w:rFonts w:ascii="Luciole" w:hAnsi="Luciole"/>
          <w:sz w:val="32"/>
          <w:szCs w:val="32"/>
        </w:rPr>
        <w:t>Adapter les parcours en fonction des besoins (rythme, durée, modalités pédagogiques), avec une souplesse allant jusqu’à 24 mois.</w:t>
      </w:r>
    </w:p>
    <w:p w14:paraId="7AAEB372" w14:textId="77777777" w:rsidR="00217F26" w:rsidRDefault="00217F26" w:rsidP="005966DE">
      <w:pPr>
        <w:spacing w:after="0" w:line="240" w:lineRule="auto"/>
        <w:rPr>
          <w:rFonts w:ascii="Luciole" w:hAnsi="Luciole"/>
          <w:sz w:val="32"/>
          <w:szCs w:val="32"/>
        </w:rPr>
      </w:pPr>
    </w:p>
    <w:p w14:paraId="29C11B00" w14:textId="77777777" w:rsidR="005966DE" w:rsidRDefault="005966DE" w:rsidP="005966DE">
      <w:pPr>
        <w:spacing w:after="0" w:line="240" w:lineRule="auto"/>
        <w:rPr>
          <w:rFonts w:ascii="Luciole" w:hAnsi="Luciole"/>
          <w:sz w:val="32"/>
          <w:szCs w:val="32"/>
        </w:rPr>
      </w:pPr>
    </w:p>
    <w:p w14:paraId="5405C403" w14:textId="77777777" w:rsidR="005966DE" w:rsidRPr="002F5907" w:rsidRDefault="005966DE" w:rsidP="005966DE">
      <w:pPr>
        <w:spacing w:after="0" w:line="240" w:lineRule="auto"/>
        <w:rPr>
          <w:rFonts w:ascii="Luciole" w:hAnsi="Luciole"/>
          <w:sz w:val="32"/>
          <w:szCs w:val="32"/>
        </w:rPr>
      </w:pPr>
    </w:p>
    <w:p w14:paraId="37E79B93" w14:textId="4A31FC73" w:rsidR="007C7B98" w:rsidRPr="002F5907" w:rsidRDefault="007C7B98" w:rsidP="005966DE">
      <w:pPr>
        <w:spacing w:after="0" w:line="240" w:lineRule="auto"/>
        <w:rPr>
          <w:rFonts w:ascii="Luciole" w:hAnsi="Luciole"/>
          <w:b/>
          <w:bCs/>
          <w:sz w:val="32"/>
          <w:szCs w:val="32"/>
        </w:rPr>
      </w:pPr>
      <w:r w:rsidRPr="002F5907">
        <w:rPr>
          <w:rFonts w:ascii="Luciole" w:hAnsi="Luciole"/>
          <w:b/>
          <w:bCs/>
          <w:sz w:val="32"/>
          <w:szCs w:val="32"/>
        </w:rPr>
        <w:lastRenderedPageBreak/>
        <w:t>Accompagnement personnalisé</w:t>
      </w:r>
    </w:p>
    <w:p w14:paraId="4B483423" w14:textId="4F5BF6EC" w:rsidR="007C7B98" w:rsidRPr="002F5907" w:rsidRDefault="009565A4" w:rsidP="005966DE">
      <w:pPr>
        <w:spacing w:after="0" w:line="240" w:lineRule="auto"/>
        <w:rPr>
          <w:rFonts w:ascii="Luciole" w:hAnsi="Luciole"/>
          <w:sz w:val="32"/>
          <w:szCs w:val="32"/>
        </w:rPr>
      </w:pPr>
      <w:r w:rsidRPr="002F5907">
        <w:rPr>
          <w:rFonts w:ascii="Luciole" w:hAnsi="Luciole"/>
          <w:sz w:val="32"/>
          <w:szCs w:val="32"/>
        </w:rPr>
        <w:t xml:space="preserve">- </w:t>
      </w:r>
      <w:r w:rsidR="007C7B98" w:rsidRPr="002F5907">
        <w:rPr>
          <w:rFonts w:ascii="Luciole" w:hAnsi="Luciole"/>
          <w:sz w:val="32"/>
          <w:szCs w:val="32"/>
        </w:rPr>
        <w:t>Soutien pédagogique et médico-psycho-social tout au long du parcours.</w:t>
      </w:r>
    </w:p>
    <w:p w14:paraId="2C050579" w14:textId="56754DCA" w:rsidR="007C7B98" w:rsidRPr="002F5907" w:rsidRDefault="00D0287C" w:rsidP="005966DE">
      <w:pPr>
        <w:spacing w:after="0" w:line="240" w:lineRule="auto"/>
        <w:rPr>
          <w:rFonts w:ascii="Luciole" w:hAnsi="Luciole"/>
          <w:sz w:val="32"/>
          <w:szCs w:val="32"/>
        </w:rPr>
      </w:pPr>
      <w:r w:rsidRPr="002F5907">
        <w:rPr>
          <w:rFonts w:ascii="Luciole" w:hAnsi="Luciole"/>
          <w:sz w:val="32"/>
          <w:szCs w:val="32"/>
        </w:rPr>
        <w:t xml:space="preserve">- </w:t>
      </w:r>
      <w:r w:rsidR="007C7B98" w:rsidRPr="002F5907">
        <w:rPr>
          <w:rFonts w:ascii="Luciole" w:hAnsi="Luciole"/>
          <w:sz w:val="32"/>
          <w:szCs w:val="32"/>
        </w:rPr>
        <w:t>Accompagnement vers et dans l’emploi, notamment via le dispositif de l’emploi accompagné.</w:t>
      </w:r>
    </w:p>
    <w:p w14:paraId="469B89E8" w14:textId="77777777" w:rsidR="00217F26" w:rsidRPr="002F5907" w:rsidRDefault="00217F26" w:rsidP="005966DE">
      <w:pPr>
        <w:spacing w:after="0" w:line="240" w:lineRule="auto"/>
        <w:rPr>
          <w:rFonts w:ascii="Luciole" w:hAnsi="Luciole"/>
          <w:sz w:val="32"/>
          <w:szCs w:val="32"/>
        </w:rPr>
      </w:pPr>
    </w:p>
    <w:p w14:paraId="0AE0E75C" w14:textId="1B271D4B" w:rsidR="007C7B98" w:rsidRPr="002F5907" w:rsidRDefault="007C7B98" w:rsidP="005966DE">
      <w:pPr>
        <w:spacing w:after="0" w:line="240" w:lineRule="auto"/>
        <w:rPr>
          <w:rFonts w:ascii="Luciole" w:hAnsi="Luciole"/>
          <w:b/>
          <w:bCs/>
          <w:sz w:val="32"/>
          <w:szCs w:val="32"/>
        </w:rPr>
      </w:pPr>
      <w:r w:rsidRPr="002F5907">
        <w:rPr>
          <w:rFonts w:ascii="Luciole" w:hAnsi="Luciole"/>
          <w:b/>
          <w:bCs/>
          <w:sz w:val="32"/>
          <w:szCs w:val="32"/>
        </w:rPr>
        <w:t>Insertion professionnelle</w:t>
      </w:r>
    </w:p>
    <w:p w14:paraId="71186280" w14:textId="7B01C20B" w:rsidR="007C7B98" w:rsidRPr="002F5907" w:rsidRDefault="00D0287C" w:rsidP="005966DE">
      <w:pPr>
        <w:spacing w:after="0" w:line="240" w:lineRule="auto"/>
        <w:rPr>
          <w:rFonts w:ascii="Luciole" w:hAnsi="Luciole"/>
          <w:sz w:val="32"/>
          <w:szCs w:val="32"/>
        </w:rPr>
      </w:pPr>
      <w:r w:rsidRPr="002F5907">
        <w:rPr>
          <w:rFonts w:ascii="Luciole" w:hAnsi="Luciole"/>
          <w:sz w:val="32"/>
          <w:szCs w:val="32"/>
        </w:rPr>
        <w:t xml:space="preserve">- </w:t>
      </w:r>
      <w:r w:rsidR="007C7B98" w:rsidRPr="002F5907">
        <w:rPr>
          <w:rFonts w:ascii="Luciole" w:hAnsi="Luciole"/>
          <w:sz w:val="32"/>
          <w:szCs w:val="32"/>
        </w:rPr>
        <w:t>Faciliter l’accès à l’emploi en milieu ordinaire.</w:t>
      </w:r>
    </w:p>
    <w:p w14:paraId="4F87BD8A" w14:textId="05DD5A91" w:rsidR="007C7B98" w:rsidRPr="002F5907" w:rsidRDefault="00D0287C" w:rsidP="005966DE">
      <w:pPr>
        <w:spacing w:after="0" w:line="240" w:lineRule="auto"/>
        <w:rPr>
          <w:rFonts w:ascii="Luciole" w:hAnsi="Luciole"/>
          <w:sz w:val="32"/>
          <w:szCs w:val="32"/>
        </w:rPr>
      </w:pPr>
      <w:r w:rsidRPr="002F5907">
        <w:rPr>
          <w:rFonts w:ascii="Luciole" w:hAnsi="Luciole"/>
          <w:sz w:val="32"/>
          <w:szCs w:val="32"/>
        </w:rPr>
        <w:t xml:space="preserve">- </w:t>
      </w:r>
      <w:r w:rsidR="007C7B98" w:rsidRPr="002F5907">
        <w:rPr>
          <w:rFonts w:ascii="Luciole" w:hAnsi="Luciole"/>
          <w:sz w:val="32"/>
          <w:szCs w:val="32"/>
        </w:rPr>
        <w:t>Collaborer avec les entreprises, les organismes de formation et les partenaires de l’insertion.</w:t>
      </w:r>
    </w:p>
    <w:p w14:paraId="7E0E4DD5" w14:textId="77777777" w:rsidR="00217F26" w:rsidRPr="002F5907" w:rsidRDefault="00217F26" w:rsidP="005966DE">
      <w:pPr>
        <w:spacing w:after="0" w:line="240" w:lineRule="auto"/>
        <w:rPr>
          <w:rFonts w:ascii="Luciole" w:hAnsi="Luciole"/>
          <w:sz w:val="32"/>
          <w:szCs w:val="32"/>
        </w:rPr>
      </w:pPr>
    </w:p>
    <w:p w14:paraId="19F4243D" w14:textId="12486318" w:rsidR="007C7B98" w:rsidRPr="002F5907" w:rsidRDefault="007C7B98" w:rsidP="005966DE">
      <w:pPr>
        <w:spacing w:after="0" w:line="240" w:lineRule="auto"/>
        <w:rPr>
          <w:rFonts w:ascii="Luciole" w:hAnsi="Luciole"/>
          <w:b/>
          <w:bCs/>
          <w:sz w:val="32"/>
          <w:szCs w:val="32"/>
        </w:rPr>
      </w:pPr>
      <w:r w:rsidRPr="002F5907">
        <w:rPr>
          <w:rFonts w:ascii="Luciole" w:hAnsi="Luciole"/>
          <w:b/>
          <w:bCs/>
          <w:sz w:val="32"/>
          <w:szCs w:val="32"/>
        </w:rPr>
        <w:t>Hébergement et restauration</w:t>
      </w:r>
    </w:p>
    <w:p w14:paraId="461EECAF" w14:textId="6012AFB6" w:rsidR="007C7B98" w:rsidRPr="002F5907" w:rsidRDefault="00D0287C" w:rsidP="005966DE">
      <w:pPr>
        <w:spacing w:after="0" w:line="240" w:lineRule="auto"/>
        <w:rPr>
          <w:rFonts w:ascii="Luciole" w:hAnsi="Luciole"/>
          <w:sz w:val="32"/>
          <w:szCs w:val="32"/>
        </w:rPr>
      </w:pPr>
      <w:r w:rsidRPr="002F5907">
        <w:rPr>
          <w:rFonts w:ascii="Luciole" w:hAnsi="Luciole"/>
          <w:sz w:val="32"/>
          <w:szCs w:val="32"/>
        </w:rPr>
        <w:t xml:space="preserve">- </w:t>
      </w:r>
      <w:r w:rsidR="007C7B98" w:rsidRPr="002F5907">
        <w:rPr>
          <w:rFonts w:ascii="Luciole" w:hAnsi="Luciole"/>
          <w:sz w:val="32"/>
          <w:szCs w:val="32"/>
        </w:rPr>
        <w:t>Offrir des services d’hébergement et de restauration pour les stagiaires, si nécessaire.</w:t>
      </w:r>
    </w:p>
    <w:p w14:paraId="45085001" w14:textId="77777777" w:rsidR="00107A7D" w:rsidRDefault="00107A7D" w:rsidP="005966DE">
      <w:pPr>
        <w:spacing w:after="0" w:line="240" w:lineRule="auto"/>
        <w:rPr>
          <w:rFonts w:ascii="Luciole" w:hAnsi="Luciole" w:cs="Segoe UI Emoji"/>
          <w:sz w:val="32"/>
          <w:szCs w:val="32"/>
        </w:rPr>
      </w:pPr>
    </w:p>
    <w:p w14:paraId="5F513314" w14:textId="77777777" w:rsidR="005966DE" w:rsidRPr="002F5907" w:rsidRDefault="005966DE" w:rsidP="005966DE">
      <w:pPr>
        <w:spacing w:after="0" w:line="240" w:lineRule="auto"/>
        <w:rPr>
          <w:rFonts w:ascii="Luciole" w:hAnsi="Luciole" w:cs="Segoe UI Emoji"/>
          <w:sz w:val="32"/>
          <w:szCs w:val="32"/>
        </w:rPr>
      </w:pPr>
    </w:p>
    <w:p w14:paraId="2B6ADC14" w14:textId="3CC0A1B4" w:rsidR="007C7B98" w:rsidRPr="002F5907" w:rsidRDefault="007C7B98" w:rsidP="005966DE">
      <w:pPr>
        <w:spacing w:after="0" w:line="240" w:lineRule="auto"/>
        <w:rPr>
          <w:rFonts w:ascii="Luciole" w:hAnsi="Luciole"/>
          <w:sz w:val="32"/>
          <w:szCs w:val="32"/>
        </w:rPr>
      </w:pPr>
      <w:r w:rsidRPr="002F5907">
        <w:rPr>
          <w:rFonts w:ascii="Luciole" w:hAnsi="Luciole"/>
          <w:sz w:val="32"/>
          <w:szCs w:val="32"/>
        </w:rPr>
        <w:t>Publics concernés</w:t>
      </w:r>
    </w:p>
    <w:p w14:paraId="0BB8B1B3" w14:textId="77777777" w:rsidR="00D0287C" w:rsidRPr="002F5907" w:rsidRDefault="00D0287C" w:rsidP="005966DE">
      <w:pPr>
        <w:spacing w:after="0" w:line="240" w:lineRule="auto"/>
        <w:rPr>
          <w:rFonts w:ascii="Luciole" w:hAnsi="Luciole"/>
          <w:sz w:val="32"/>
          <w:szCs w:val="32"/>
        </w:rPr>
      </w:pPr>
      <w:r w:rsidRPr="002F5907">
        <w:rPr>
          <w:rFonts w:ascii="Luciole" w:hAnsi="Luciole"/>
          <w:sz w:val="32"/>
          <w:szCs w:val="32"/>
        </w:rPr>
        <w:t xml:space="preserve">- </w:t>
      </w:r>
      <w:r w:rsidR="007C7B98" w:rsidRPr="002F5907">
        <w:rPr>
          <w:rFonts w:ascii="Luciole" w:hAnsi="Luciole"/>
          <w:sz w:val="32"/>
          <w:szCs w:val="32"/>
        </w:rPr>
        <w:t>Personnes dès 16 ans, quel que soit leur handicap.</w:t>
      </w:r>
    </w:p>
    <w:p w14:paraId="52CF68B8" w14:textId="77777777" w:rsidR="00D0287C" w:rsidRPr="002F5907" w:rsidRDefault="00D0287C" w:rsidP="005966DE">
      <w:pPr>
        <w:spacing w:after="0" w:line="240" w:lineRule="auto"/>
        <w:rPr>
          <w:rFonts w:ascii="Luciole" w:hAnsi="Luciole"/>
          <w:sz w:val="32"/>
          <w:szCs w:val="32"/>
        </w:rPr>
      </w:pPr>
      <w:r w:rsidRPr="002F5907">
        <w:rPr>
          <w:rFonts w:ascii="Luciole" w:hAnsi="Luciole"/>
          <w:sz w:val="32"/>
          <w:szCs w:val="32"/>
        </w:rPr>
        <w:t xml:space="preserve">- </w:t>
      </w:r>
      <w:r w:rsidR="007C7B98" w:rsidRPr="002F5907">
        <w:rPr>
          <w:rFonts w:ascii="Luciole" w:hAnsi="Luciole"/>
          <w:sz w:val="32"/>
          <w:szCs w:val="32"/>
        </w:rPr>
        <w:t>Salariés, indépendants, agents publics, demandeurs d’emploi ou non.</w:t>
      </w:r>
    </w:p>
    <w:p w14:paraId="5B351461" w14:textId="6CB3FA46" w:rsidR="00D0287C" w:rsidRPr="002F5907" w:rsidRDefault="00D0287C" w:rsidP="005966DE">
      <w:pPr>
        <w:spacing w:after="0" w:line="240" w:lineRule="auto"/>
        <w:rPr>
          <w:rFonts w:ascii="Luciole" w:hAnsi="Luciole"/>
          <w:sz w:val="32"/>
          <w:szCs w:val="32"/>
        </w:rPr>
      </w:pPr>
      <w:r w:rsidRPr="002F5907">
        <w:rPr>
          <w:rFonts w:ascii="Luciole" w:hAnsi="Luciole"/>
          <w:sz w:val="32"/>
          <w:szCs w:val="32"/>
        </w:rPr>
        <w:t>- Personnes en alternance ou en formation dans le droit commun.</w:t>
      </w:r>
    </w:p>
    <w:p w14:paraId="2F1DFD54" w14:textId="343FDD9A" w:rsidR="007C7B98" w:rsidRPr="002F5907" w:rsidRDefault="00D0287C" w:rsidP="005966DE">
      <w:pPr>
        <w:spacing w:after="0" w:line="240" w:lineRule="auto"/>
        <w:rPr>
          <w:rFonts w:ascii="Luciole" w:hAnsi="Luciole"/>
          <w:sz w:val="32"/>
          <w:szCs w:val="32"/>
        </w:rPr>
      </w:pPr>
      <w:r w:rsidRPr="002F5907">
        <w:rPr>
          <w:rFonts w:ascii="Luciole" w:hAnsi="Luciole"/>
          <w:sz w:val="32"/>
          <w:szCs w:val="32"/>
        </w:rPr>
        <w:t xml:space="preserve">- </w:t>
      </w:r>
      <w:r w:rsidR="007C7B98" w:rsidRPr="002F5907">
        <w:rPr>
          <w:rFonts w:ascii="Luciole" w:hAnsi="Luciole"/>
          <w:sz w:val="32"/>
          <w:szCs w:val="32"/>
        </w:rPr>
        <w:t>Travailleurs d’ESAT ou d’Entreprises Adaptées.</w:t>
      </w:r>
    </w:p>
    <w:p w14:paraId="348A382A" w14:textId="36485AAE" w:rsidR="007C7B98" w:rsidRPr="002F5907" w:rsidRDefault="00D0287C" w:rsidP="005966DE">
      <w:pPr>
        <w:spacing w:after="0" w:line="240" w:lineRule="auto"/>
        <w:rPr>
          <w:rFonts w:ascii="Luciole" w:hAnsi="Luciole"/>
          <w:sz w:val="32"/>
          <w:szCs w:val="32"/>
        </w:rPr>
      </w:pPr>
      <w:r w:rsidRPr="002F5907">
        <w:rPr>
          <w:rFonts w:ascii="Luciole" w:hAnsi="Luciole"/>
          <w:sz w:val="32"/>
          <w:szCs w:val="32"/>
        </w:rPr>
        <w:t xml:space="preserve">- </w:t>
      </w:r>
      <w:r w:rsidR="007C7B98" w:rsidRPr="002F5907">
        <w:rPr>
          <w:rFonts w:ascii="Luciole" w:hAnsi="Luciole"/>
          <w:sz w:val="32"/>
          <w:szCs w:val="32"/>
        </w:rPr>
        <w:t>Personnes en risque d’inaptitude, même sans reconnaissance officielle du handicap.</w:t>
      </w:r>
    </w:p>
    <w:p w14:paraId="0EE0D7FC" w14:textId="62CA94B8" w:rsidR="007C7B98" w:rsidRPr="002F5907" w:rsidRDefault="007C7B98" w:rsidP="005966DE">
      <w:pPr>
        <w:spacing w:after="0" w:line="240" w:lineRule="auto"/>
        <w:rPr>
          <w:rFonts w:ascii="Luciole" w:hAnsi="Luciole"/>
          <w:sz w:val="32"/>
          <w:szCs w:val="32"/>
        </w:rPr>
      </w:pPr>
      <w:r w:rsidRPr="002F5907">
        <w:rPr>
          <w:rFonts w:ascii="Luciole" w:hAnsi="Luciole"/>
          <w:sz w:val="32"/>
          <w:szCs w:val="32"/>
        </w:rPr>
        <w:br w:type="page"/>
      </w:r>
    </w:p>
    <w:p w14:paraId="063C80D2" w14:textId="10CB9BE8" w:rsidR="008E4056" w:rsidRPr="002F5907" w:rsidRDefault="00F45427" w:rsidP="005966DE">
      <w:pPr>
        <w:spacing w:after="0" w:line="240" w:lineRule="auto"/>
        <w:rPr>
          <w:rFonts w:ascii="Luciole" w:hAnsi="Luciole"/>
          <w:b/>
          <w:bCs/>
          <w:sz w:val="32"/>
          <w:szCs w:val="32"/>
        </w:rPr>
      </w:pPr>
      <w:r w:rsidRPr="002F5907">
        <w:rPr>
          <w:rFonts w:ascii="Luciole" w:hAnsi="Luciole"/>
          <w:b/>
          <w:bCs/>
          <w:sz w:val="32"/>
          <w:szCs w:val="32"/>
        </w:rPr>
        <w:lastRenderedPageBreak/>
        <w:t xml:space="preserve">2.2 </w:t>
      </w:r>
      <w:r w:rsidR="008E4056" w:rsidRPr="002F5907">
        <w:rPr>
          <w:rFonts w:ascii="Luciole" w:hAnsi="Luciole"/>
          <w:b/>
          <w:bCs/>
          <w:sz w:val="32"/>
          <w:szCs w:val="32"/>
        </w:rPr>
        <w:t>Situation géographique et accès</w:t>
      </w:r>
    </w:p>
    <w:p w14:paraId="46BB0BA3" w14:textId="61451E32" w:rsidR="00F45427" w:rsidRPr="002F5907" w:rsidRDefault="00D0287C" w:rsidP="005966DE">
      <w:pPr>
        <w:spacing w:after="0" w:line="240" w:lineRule="auto"/>
        <w:rPr>
          <w:rFonts w:ascii="Luciole" w:hAnsi="Luciole"/>
          <w:sz w:val="32"/>
          <w:szCs w:val="32"/>
        </w:rPr>
      </w:pPr>
      <w:r w:rsidRPr="002F5907">
        <w:rPr>
          <w:rFonts w:ascii="Luciole" w:hAnsi="Luciole"/>
          <w:sz w:val="32"/>
          <w:szCs w:val="32"/>
        </w:rPr>
        <w:t>Plan de la localisation du site de l’APSAH</w:t>
      </w:r>
    </w:p>
    <w:p w14:paraId="1562CF68" w14:textId="07D4F782" w:rsidR="00C91CD4" w:rsidRPr="002F5907" w:rsidRDefault="00C91CD4" w:rsidP="005966DE">
      <w:pPr>
        <w:spacing w:after="0" w:line="240" w:lineRule="auto"/>
        <w:rPr>
          <w:rFonts w:ascii="Luciole" w:hAnsi="Luciole"/>
          <w:sz w:val="32"/>
          <w:szCs w:val="32"/>
        </w:rPr>
      </w:pPr>
    </w:p>
    <w:p w14:paraId="7004B692" w14:textId="77777777" w:rsidR="00C91CD4" w:rsidRPr="002F5907" w:rsidRDefault="00C91CD4" w:rsidP="005966DE">
      <w:pPr>
        <w:spacing w:after="0" w:line="240" w:lineRule="auto"/>
        <w:rPr>
          <w:rFonts w:ascii="Luciole" w:hAnsi="Luciole"/>
          <w:sz w:val="32"/>
          <w:szCs w:val="32"/>
        </w:rPr>
      </w:pPr>
      <w:r w:rsidRPr="002F5907">
        <w:rPr>
          <w:rFonts w:ascii="Luciole" w:hAnsi="Luciole"/>
          <w:sz w:val="32"/>
          <w:szCs w:val="32"/>
        </w:rPr>
        <w:t>Pour venir nous rencontrer de Limoges prendre la direction d’Aixe-sur-Vienne :</w:t>
      </w:r>
    </w:p>
    <w:p w14:paraId="7FDCF3B3" w14:textId="5AC7425B" w:rsidR="00C91CD4" w:rsidRPr="002F5907" w:rsidRDefault="00D0287C" w:rsidP="005966DE">
      <w:pPr>
        <w:spacing w:after="0" w:line="240" w:lineRule="auto"/>
        <w:rPr>
          <w:rFonts w:ascii="Luciole" w:hAnsi="Luciole"/>
          <w:sz w:val="32"/>
          <w:szCs w:val="32"/>
        </w:rPr>
      </w:pPr>
      <w:r w:rsidRPr="002F5907">
        <w:rPr>
          <w:rFonts w:ascii="Luciole" w:hAnsi="Luciole"/>
          <w:sz w:val="32"/>
          <w:szCs w:val="32"/>
        </w:rPr>
        <w:t xml:space="preserve">- </w:t>
      </w:r>
      <w:r w:rsidR="00C91CD4" w:rsidRPr="002F5907">
        <w:rPr>
          <w:rFonts w:ascii="Luciole" w:hAnsi="Luciole"/>
          <w:sz w:val="32"/>
          <w:szCs w:val="32"/>
        </w:rPr>
        <w:t>soit par la D79 en passant par Le Mas des Landes puis prendre la 1ère à droite et suivre les panneaux APSAH</w:t>
      </w:r>
      <w:r w:rsidRPr="002F5907">
        <w:rPr>
          <w:rFonts w:ascii="Luciole" w:hAnsi="Luciole"/>
          <w:sz w:val="32"/>
          <w:szCs w:val="32"/>
        </w:rPr>
        <w:t>.</w:t>
      </w:r>
    </w:p>
    <w:p w14:paraId="40A3661A" w14:textId="03F2B541" w:rsidR="00C91CD4" w:rsidRPr="002F5907" w:rsidRDefault="00D0287C" w:rsidP="005966DE">
      <w:pPr>
        <w:spacing w:after="0" w:line="240" w:lineRule="auto"/>
        <w:rPr>
          <w:rFonts w:ascii="Luciole" w:hAnsi="Luciole"/>
          <w:sz w:val="32"/>
          <w:szCs w:val="32"/>
        </w:rPr>
      </w:pPr>
      <w:r w:rsidRPr="002F5907">
        <w:rPr>
          <w:rFonts w:ascii="Luciole" w:hAnsi="Luciole"/>
          <w:sz w:val="32"/>
          <w:szCs w:val="32"/>
        </w:rPr>
        <w:t xml:space="preserve">- </w:t>
      </w:r>
      <w:r w:rsidR="00C91CD4" w:rsidRPr="002F5907">
        <w:rPr>
          <w:rFonts w:ascii="Luciole" w:hAnsi="Luciole"/>
          <w:sz w:val="32"/>
          <w:szCs w:val="32"/>
        </w:rPr>
        <w:t xml:space="preserve">soit par la </w:t>
      </w:r>
      <w:r w:rsidRPr="002F5907">
        <w:rPr>
          <w:rFonts w:ascii="Luciole" w:hAnsi="Luciole"/>
          <w:sz w:val="32"/>
          <w:szCs w:val="32"/>
        </w:rPr>
        <w:t>R</w:t>
      </w:r>
      <w:r w:rsidR="00C91CD4" w:rsidRPr="002F5907">
        <w:rPr>
          <w:rFonts w:ascii="Luciole" w:hAnsi="Luciole"/>
          <w:sz w:val="32"/>
          <w:szCs w:val="32"/>
        </w:rPr>
        <w:t>N21 puis en arrivant à Aixe-sur-Vienne au 1er feu, prendre à droite puis suivre les panneaux APSAH.</w:t>
      </w:r>
    </w:p>
    <w:p w14:paraId="0A822C13" w14:textId="3EE180E3" w:rsidR="00C91CD4" w:rsidRPr="002F5907" w:rsidRDefault="00C91CD4" w:rsidP="005966DE">
      <w:pPr>
        <w:spacing w:after="0" w:line="240" w:lineRule="auto"/>
        <w:rPr>
          <w:rFonts w:ascii="Luciole" w:hAnsi="Luciole"/>
          <w:sz w:val="32"/>
          <w:szCs w:val="32"/>
        </w:rPr>
      </w:pPr>
    </w:p>
    <w:p w14:paraId="395293DF" w14:textId="77777777" w:rsidR="00C91CD4" w:rsidRPr="002F5907" w:rsidRDefault="00C91CD4" w:rsidP="005966DE">
      <w:pPr>
        <w:spacing w:after="0" w:line="240" w:lineRule="auto"/>
        <w:rPr>
          <w:rFonts w:ascii="Luciole" w:hAnsi="Luciole"/>
          <w:sz w:val="32"/>
          <w:szCs w:val="32"/>
        </w:rPr>
      </w:pPr>
      <w:r w:rsidRPr="002F5907">
        <w:rPr>
          <w:rFonts w:ascii="Luciole" w:hAnsi="Luciole"/>
          <w:sz w:val="32"/>
          <w:szCs w:val="32"/>
        </w:rPr>
        <w:t xml:space="preserve">Transport </w:t>
      </w:r>
    </w:p>
    <w:p w14:paraId="2FFFAC14" w14:textId="77777777" w:rsidR="00C91CD4" w:rsidRPr="002F5907" w:rsidRDefault="00C91CD4" w:rsidP="005966DE">
      <w:pPr>
        <w:spacing w:after="0" w:line="240" w:lineRule="auto"/>
        <w:rPr>
          <w:rFonts w:ascii="Luciole" w:hAnsi="Luciole"/>
          <w:sz w:val="32"/>
          <w:szCs w:val="32"/>
        </w:rPr>
      </w:pPr>
      <w:r w:rsidRPr="002F5907">
        <w:rPr>
          <w:rFonts w:ascii="Luciole" w:hAnsi="Luciole"/>
          <w:sz w:val="32"/>
          <w:szCs w:val="32"/>
        </w:rPr>
        <w:t>Une navette de l’établissement assure la liaison entre Limoges et l’ESRP le matin et le soir. Vous trouverez les horaires et les arrêts à l’accueil.</w:t>
      </w:r>
    </w:p>
    <w:p w14:paraId="6C1A4FD7" w14:textId="0BEBAAB7" w:rsidR="00C91CD4" w:rsidRPr="002F5907" w:rsidRDefault="00C91CD4" w:rsidP="005966DE">
      <w:pPr>
        <w:spacing w:after="0" w:line="240" w:lineRule="auto"/>
        <w:rPr>
          <w:rFonts w:ascii="Luciole" w:hAnsi="Luciole"/>
          <w:sz w:val="32"/>
          <w:szCs w:val="32"/>
        </w:rPr>
      </w:pPr>
      <w:r w:rsidRPr="002F5907">
        <w:rPr>
          <w:rFonts w:ascii="Luciole" w:hAnsi="Luciole"/>
          <w:sz w:val="32"/>
          <w:szCs w:val="32"/>
        </w:rPr>
        <w:t>Les titres de transport s’achètent au bureau administratif aux mêmes jours et horaires que les tickets repas. Le titre de transport d’une valeur de 0,70 € doit être remis au chauffeur à chaque voyage (un pour le matin et/ou un pour le soir).</w:t>
      </w:r>
    </w:p>
    <w:p w14:paraId="6B00D777" w14:textId="77777777" w:rsidR="00C91CD4" w:rsidRDefault="00C91CD4" w:rsidP="005966DE">
      <w:pPr>
        <w:spacing w:after="0" w:line="240" w:lineRule="auto"/>
        <w:rPr>
          <w:rFonts w:ascii="Luciole" w:hAnsi="Luciole"/>
          <w:sz w:val="32"/>
          <w:szCs w:val="32"/>
        </w:rPr>
      </w:pPr>
    </w:p>
    <w:p w14:paraId="23229E72" w14:textId="77777777" w:rsidR="005966DE" w:rsidRDefault="005966DE" w:rsidP="005966DE">
      <w:pPr>
        <w:spacing w:after="0" w:line="240" w:lineRule="auto"/>
        <w:rPr>
          <w:rFonts w:ascii="Luciole" w:hAnsi="Luciole"/>
          <w:sz w:val="32"/>
          <w:szCs w:val="32"/>
        </w:rPr>
      </w:pPr>
    </w:p>
    <w:p w14:paraId="68B564CA" w14:textId="77777777" w:rsidR="005966DE" w:rsidRDefault="005966DE" w:rsidP="005966DE">
      <w:pPr>
        <w:spacing w:after="0" w:line="240" w:lineRule="auto"/>
        <w:rPr>
          <w:rFonts w:ascii="Luciole" w:hAnsi="Luciole"/>
          <w:sz w:val="32"/>
          <w:szCs w:val="32"/>
        </w:rPr>
      </w:pPr>
    </w:p>
    <w:p w14:paraId="210E928D" w14:textId="77777777" w:rsidR="005966DE" w:rsidRDefault="005966DE" w:rsidP="005966DE">
      <w:pPr>
        <w:spacing w:after="0" w:line="240" w:lineRule="auto"/>
        <w:rPr>
          <w:rFonts w:ascii="Luciole" w:hAnsi="Luciole"/>
          <w:sz w:val="32"/>
          <w:szCs w:val="32"/>
        </w:rPr>
      </w:pPr>
    </w:p>
    <w:p w14:paraId="23F87E9A" w14:textId="77777777" w:rsidR="005966DE" w:rsidRDefault="005966DE" w:rsidP="005966DE">
      <w:pPr>
        <w:spacing w:after="0" w:line="240" w:lineRule="auto"/>
        <w:rPr>
          <w:rFonts w:ascii="Luciole" w:hAnsi="Luciole"/>
          <w:sz w:val="32"/>
          <w:szCs w:val="32"/>
        </w:rPr>
      </w:pPr>
    </w:p>
    <w:p w14:paraId="7DD5423C" w14:textId="77777777" w:rsidR="005966DE" w:rsidRDefault="005966DE" w:rsidP="005966DE">
      <w:pPr>
        <w:spacing w:after="0" w:line="240" w:lineRule="auto"/>
        <w:rPr>
          <w:rFonts w:ascii="Luciole" w:hAnsi="Luciole"/>
          <w:sz w:val="32"/>
          <w:szCs w:val="32"/>
        </w:rPr>
      </w:pPr>
    </w:p>
    <w:p w14:paraId="33CEB3D1" w14:textId="77777777" w:rsidR="005966DE" w:rsidRDefault="005966DE" w:rsidP="005966DE">
      <w:pPr>
        <w:spacing w:after="0" w:line="240" w:lineRule="auto"/>
        <w:rPr>
          <w:rFonts w:ascii="Luciole" w:hAnsi="Luciole"/>
          <w:sz w:val="32"/>
          <w:szCs w:val="32"/>
        </w:rPr>
      </w:pPr>
    </w:p>
    <w:p w14:paraId="63820865" w14:textId="77777777" w:rsidR="005966DE" w:rsidRPr="002F5907" w:rsidRDefault="005966DE" w:rsidP="005966DE">
      <w:pPr>
        <w:spacing w:after="0" w:line="240" w:lineRule="auto"/>
        <w:rPr>
          <w:rFonts w:ascii="Luciole" w:hAnsi="Luciole"/>
          <w:sz w:val="32"/>
          <w:szCs w:val="32"/>
        </w:rPr>
      </w:pPr>
    </w:p>
    <w:p w14:paraId="5A26B308" w14:textId="1DCDC932" w:rsidR="008E4056" w:rsidRPr="002F5907" w:rsidRDefault="00F45427" w:rsidP="005966DE">
      <w:pPr>
        <w:spacing w:after="0" w:line="240" w:lineRule="auto"/>
        <w:rPr>
          <w:rFonts w:ascii="Luciole" w:hAnsi="Luciole"/>
          <w:b/>
          <w:bCs/>
          <w:sz w:val="32"/>
          <w:szCs w:val="32"/>
        </w:rPr>
      </w:pPr>
      <w:r w:rsidRPr="002F5907">
        <w:rPr>
          <w:rFonts w:ascii="Luciole" w:hAnsi="Luciole"/>
          <w:b/>
          <w:bCs/>
          <w:sz w:val="32"/>
          <w:szCs w:val="32"/>
        </w:rPr>
        <w:lastRenderedPageBreak/>
        <w:t xml:space="preserve">2.3 </w:t>
      </w:r>
      <w:r w:rsidR="008E4056" w:rsidRPr="002F5907">
        <w:rPr>
          <w:rFonts w:ascii="Luciole" w:hAnsi="Luciole"/>
          <w:b/>
          <w:bCs/>
          <w:sz w:val="32"/>
          <w:szCs w:val="32"/>
        </w:rPr>
        <w:t>Organigramme des services</w:t>
      </w:r>
    </w:p>
    <w:p w14:paraId="2929C28A" w14:textId="5D39DAC3" w:rsidR="00C91CD4" w:rsidRPr="002F5907" w:rsidRDefault="00C91CD4" w:rsidP="005966DE">
      <w:pPr>
        <w:spacing w:after="0" w:line="240" w:lineRule="auto"/>
        <w:rPr>
          <w:rFonts w:ascii="Luciole" w:hAnsi="Luciole"/>
          <w:b/>
          <w:bCs/>
          <w:sz w:val="32"/>
          <w:szCs w:val="32"/>
        </w:rPr>
      </w:pPr>
      <w:r w:rsidRPr="002F5907">
        <w:rPr>
          <w:rFonts w:ascii="Luciole" w:hAnsi="Luciole"/>
          <w:b/>
          <w:bCs/>
          <w:sz w:val="32"/>
          <w:szCs w:val="32"/>
        </w:rPr>
        <w:t>Direction</w:t>
      </w:r>
    </w:p>
    <w:p w14:paraId="0B5FF186" w14:textId="77777777" w:rsidR="00D0287C" w:rsidRPr="002F5907" w:rsidRDefault="00C91CD4" w:rsidP="005966DE">
      <w:pPr>
        <w:spacing w:after="0" w:line="240" w:lineRule="auto"/>
        <w:rPr>
          <w:rFonts w:ascii="Luciole" w:hAnsi="Luciole"/>
          <w:sz w:val="32"/>
          <w:szCs w:val="32"/>
        </w:rPr>
      </w:pPr>
      <w:r w:rsidRPr="002F5907">
        <w:rPr>
          <w:rFonts w:ascii="Luciole" w:hAnsi="Luciole"/>
          <w:sz w:val="32"/>
          <w:szCs w:val="32"/>
        </w:rPr>
        <w:t>ROUFFIGNAC Christelle</w:t>
      </w:r>
    </w:p>
    <w:p w14:paraId="497A4272" w14:textId="021E880A" w:rsidR="00C91CD4" w:rsidRPr="002F5907" w:rsidRDefault="00C91CD4" w:rsidP="005966DE">
      <w:pPr>
        <w:spacing w:after="0" w:line="240" w:lineRule="auto"/>
        <w:rPr>
          <w:rFonts w:ascii="Luciole" w:hAnsi="Luciole"/>
          <w:sz w:val="32"/>
          <w:szCs w:val="32"/>
        </w:rPr>
      </w:pPr>
      <w:r w:rsidRPr="002F5907">
        <w:rPr>
          <w:rFonts w:ascii="Luciole" w:hAnsi="Luciole"/>
          <w:sz w:val="32"/>
          <w:szCs w:val="32"/>
        </w:rPr>
        <w:t>Directrice du Pôle Formation</w:t>
      </w:r>
      <w:r w:rsidR="00D0287C" w:rsidRPr="002F5907">
        <w:rPr>
          <w:rFonts w:ascii="Luciole" w:hAnsi="Luciole"/>
          <w:sz w:val="32"/>
          <w:szCs w:val="32"/>
        </w:rPr>
        <w:t xml:space="preserve"> /</w:t>
      </w:r>
      <w:r w:rsidRPr="002F5907">
        <w:rPr>
          <w:rFonts w:ascii="Luciole" w:hAnsi="Luciole"/>
          <w:sz w:val="32"/>
          <w:szCs w:val="32"/>
        </w:rPr>
        <w:t xml:space="preserve"> Insertion</w:t>
      </w:r>
      <w:r w:rsidR="00D0287C" w:rsidRPr="002F5907">
        <w:rPr>
          <w:rFonts w:ascii="Luciole" w:hAnsi="Luciole"/>
          <w:sz w:val="32"/>
          <w:szCs w:val="32"/>
        </w:rPr>
        <w:t xml:space="preserve"> et </w:t>
      </w:r>
      <w:r w:rsidRPr="002F5907">
        <w:rPr>
          <w:rFonts w:ascii="Luciole" w:hAnsi="Luciole"/>
          <w:sz w:val="32"/>
          <w:szCs w:val="32"/>
        </w:rPr>
        <w:t>Membre de la Direction Générale</w:t>
      </w:r>
    </w:p>
    <w:p w14:paraId="64BE3F20" w14:textId="77777777" w:rsidR="00D0287C" w:rsidRPr="002F5907" w:rsidRDefault="00D0287C" w:rsidP="005966DE">
      <w:pPr>
        <w:spacing w:after="0" w:line="240" w:lineRule="auto"/>
        <w:rPr>
          <w:rFonts w:ascii="Luciole" w:hAnsi="Luciole"/>
          <w:sz w:val="32"/>
          <w:szCs w:val="32"/>
        </w:rPr>
      </w:pPr>
    </w:p>
    <w:p w14:paraId="5FF9BA52" w14:textId="2E2BE35D" w:rsidR="00C91CD4" w:rsidRPr="002F5907" w:rsidRDefault="00C91CD4" w:rsidP="005966DE">
      <w:pPr>
        <w:spacing w:after="0" w:line="240" w:lineRule="auto"/>
        <w:rPr>
          <w:rFonts w:ascii="Luciole" w:hAnsi="Luciole"/>
          <w:sz w:val="32"/>
          <w:szCs w:val="32"/>
        </w:rPr>
      </w:pPr>
      <w:r w:rsidRPr="002F5907">
        <w:rPr>
          <w:rFonts w:ascii="Luciole" w:hAnsi="Luciole"/>
          <w:sz w:val="32"/>
          <w:szCs w:val="32"/>
        </w:rPr>
        <w:t>BIDAUD Mélanie</w:t>
      </w:r>
    </w:p>
    <w:p w14:paraId="020455DB" w14:textId="4B197DD0" w:rsidR="00C91CD4" w:rsidRPr="002F5907" w:rsidRDefault="00C91CD4" w:rsidP="005966DE">
      <w:pPr>
        <w:spacing w:after="0" w:line="240" w:lineRule="auto"/>
        <w:rPr>
          <w:rFonts w:ascii="Luciole" w:hAnsi="Luciole"/>
          <w:sz w:val="32"/>
          <w:szCs w:val="32"/>
        </w:rPr>
      </w:pPr>
      <w:r w:rsidRPr="002F5907">
        <w:rPr>
          <w:rFonts w:ascii="Luciole" w:hAnsi="Luciole"/>
          <w:sz w:val="32"/>
          <w:szCs w:val="32"/>
        </w:rPr>
        <w:t>Cadre administratif</w:t>
      </w:r>
      <w:r w:rsidR="00F809A3" w:rsidRPr="002F5907">
        <w:rPr>
          <w:rFonts w:ascii="Luciole" w:hAnsi="Luciole"/>
          <w:sz w:val="32"/>
          <w:szCs w:val="32"/>
        </w:rPr>
        <w:t xml:space="preserve"> - </w:t>
      </w:r>
      <w:r w:rsidRPr="002F5907">
        <w:rPr>
          <w:rFonts w:ascii="Luciole" w:hAnsi="Luciole"/>
          <w:sz w:val="32"/>
          <w:szCs w:val="32"/>
        </w:rPr>
        <w:t>R</w:t>
      </w:r>
      <w:r w:rsidR="00F809A3" w:rsidRPr="002F5907">
        <w:rPr>
          <w:rFonts w:ascii="Luciole" w:hAnsi="Luciole"/>
          <w:sz w:val="32"/>
          <w:szCs w:val="32"/>
        </w:rPr>
        <w:t>esponsable</w:t>
      </w:r>
      <w:r w:rsidRPr="002F5907">
        <w:rPr>
          <w:rFonts w:ascii="Luciole" w:hAnsi="Luciole"/>
          <w:sz w:val="32"/>
          <w:szCs w:val="32"/>
        </w:rPr>
        <w:t xml:space="preserve"> qualité</w:t>
      </w:r>
    </w:p>
    <w:p w14:paraId="3B5E22D8" w14:textId="77777777" w:rsidR="00F809A3" w:rsidRPr="002F5907" w:rsidRDefault="00F809A3" w:rsidP="005966DE">
      <w:pPr>
        <w:spacing w:after="0" w:line="240" w:lineRule="auto"/>
        <w:rPr>
          <w:rFonts w:ascii="Luciole" w:hAnsi="Luciole"/>
          <w:sz w:val="32"/>
          <w:szCs w:val="32"/>
        </w:rPr>
      </w:pPr>
    </w:p>
    <w:p w14:paraId="3B8DE201" w14:textId="6C4C04B9" w:rsidR="008665C5" w:rsidRPr="002F5907" w:rsidRDefault="008665C5" w:rsidP="005966DE">
      <w:pPr>
        <w:spacing w:after="0" w:line="240" w:lineRule="auto"/>
        <w:rPr>
          <w:rFonts w:ascii="Luciole" w:hAnsi="Luciole"/>
          <w:sz w:val="32"/>
          <w:szCs w:val="32"/>
        </w:rPr>
      </w:pPr>
      <w:r w:rsidRPr="002F5907">
        <w:rPr>
          <w:rFonts w:ascii="Luciole" w:hAnsi="Luciole"/>
          <w:sz w:val="32"/>
          <w:szCs w:val="32"/>
        </w:rPr>
        <w:t>BUISSON Catherine</w:t>
      </w:r>
    </w:p>
    <w:p w14:paraId="4B45F43F" w14:textId="472485F7" w:rsidR="00C91CD4" w:rsidRPr="002F5907" w:rsidRDefault="008665C5" w:rsidP="005966DE">
      <w:pPr>
        <w:spacing w:after="0" w:line="240" w:lineRule="auto"/>
        <w:rPr>
          <w:rFonts w:ascii="Luciole" w:hAnsi="Luciole"/>
          <w:sz w:val="32"/>
          <w:szCs w:val="32"/>
        </w:rPr>
      </w:pPr>
      <w:r w:rsidRPr="002F5907">
        <w:rPr>
          <w:rFonts w:ascii="Luciole" w:hAnsi="Luciole"/>
          <w:sz w:val="32"/>
          <w:szCs w:val="32"/>
        </w:rPr>
        <w:t>Cadre administratif</w:t>
      </w:r>
      <w:r w:rsidR="00F809A3" w:rsidRPr="002F5907">
        <w:rPr>
          <w:rFonts w:ascii="Luciole" w:hAnsi="Luciole"/>
          <w:sz w:val="32"/>
          <w:szCs w:val="32"/>
        </w:rPr>
        <w:t xml:space="preserve"> - </w:t>
      </w:r>
      <w:r w:rsidRPr="002F5907">
        <w:rPr>
          <w:rFonts w:ascii="Luciole" w:hAnsi="Luciole"/>
          <w:sz w:val="32"/>
          <w:szCs w:val="32"/>
        </w:rPr>
        <w:t>Référente de la plateforme de services orientation/inclusion</w:t>
      </w:r>
    </w:p>
    <w:p w14:paraId="460ED9D3" w14:textId="0FB6A4FD" w:rsidR="008665C5" w:rsidRPr="002F5907" w:rsidRDefault="008665C5" w:rsidP="005966DE">
      <w:pPr>
        <w:spacing w:after="0" w:line="240" w:lineRule="auto"/>
        <w:rPr>
          <w:rFonts w:ascii="Luciole" w:hAnsi="Luciole"/>
          <w:sz w:val="32"/>
          <w:szCs w:val="32"/>
        </w:rPr>
      </w:pPr>
    </w:p>
    <w:p w14:paraId="428FC6E6" w14:textId="77777777" w:rsidR="00D0287C" w:rsidRPr="002F5907" w:rsidRDefault="00D0287C" w:rsidP="005966DE">
      <w:pPr>
        <w:spacing w:after="0" w:line="240" w:lineRule="auto"/>
        <w:rPr>
          <w:rFonts w:ascii="Luciole" w:hAnsi="Luciole"/>
          <w:sz w:val="32"/>
          <w:szCs w:val="32"/>
        </w:rPr>
      </w:pPr>
      <w:r w:rsidRPr="002F5907">
        <w:rPr>
          <w:rFonts w:ascii="Luciole" w:hAnsi="Luciole"/>
          <w:sz w:val="32"/>
          <w:szCs w:val="32"/>
        </w:rPr>
        <w:t>COUSTY Edwige</w:t>
      </w:r>
    </w:p>
    <w:p w14:paraId="20CE3787" w14:textId="77777777" w:rsidR="00D0287C" w:rsidRPr="002F5907" w:rsidRDefault="00D0287C" w:rsidP="005966DE">
      <w:pPr>
        <w:spacing w:after="0" w:line="240" w:lineRule="auto"/>
        <w:rPr>
          <w:rFonts w:ascii="Luciole" w:hAnsi="Luciole"/>
          <w:sz w:val="32"/>
          <w:szCs w:val="32"/>
        </w:rPr>
      </w:pPr>
      <w:r w:rsidRPr="002F5907">
        <w:rPr>
          <w:rFonts w:ascii="Luciole" w:hAnsi="Luciole"/>
          <w:sz w:val="32"/>
          <w:szCs w:val="32"/>
        </w:rPr>
        <w:t>Cheffe de service - plateforme de services orientation inclusion</w:t>
      </w:r>
    </w:p>
    <w:p w14:paraId="1AC99618" w14:textId="77777777" w:rsidR="00D0287C" w:rsidRPr="002F5907" w:rsidRDefault="00D0287C" w:rsidP="005966DE">
      <w:pPr>
        <w:spacing w:after="0" w:line="240" w:lineRule="auto"/>
        <w:rPr>
          <w:rFonts w:ascii="Luciole" w:hAnsi="Luciole"/>
          <w:sz w:val="32"/>
          <w:szCs w:val="32"/>
        </w:rPr>
      </w:pPr>
    </w:p>
    <w:p w14:paraId="3C8F6055" w14:textId="77777777" w:rsidR="00D0287C" w:rsidRPr="002F5907" w:rsidRDefault="00D0287C" w:rsidP="005966DE">
      <w:pPr>
        <w:spacing w:after="0" w:line="240" w:lineRule="auto"/>
        <w:rPr>
          <w:rFonts w:ascii="Luciole" w:hAnsi="Luciole"/>
          <w:sz w:val="32"/>
          <w:szCs w:val="32"/>
        </w:rPr>
      </w:pPr>
      <w:r w:rsidRPr="002F5907">
        <w:rPr>
          <w:rFonts w:ascii="Luciole" w:hAnsi="Luciole"/>
          <w:sz w:val="32"/>
          <w:szCs w:val="32"/>
        </w:rPr>
        <w:t>MIRGORODSKI Julia</w:t>
      </w:r>
    </w:p>
    <w:p w14:paraId="636F78E4" w14:textId="25F94974" w:rsidR="00D0287C" w:rsidRPr="002F5907" w:rsidRDefault="00D0287C" w:rsidP="005966DE">
      <w:pPr>
        <w:spacing w:after="0" w:line="240" w:lineRule="auto"/>
        <w:rPr>
          <w:rFonts w:ascii="Luciole" w:hAnsi="Luciole"/>
          <w:sz w:val="32"/>
          <w:szCs w:val="32"/>
        </w:rPr>
      </w:pPr>
      <w:r w:rsidRPr="002F5907">
        <w:rPr>
          <w:rFonts w:ascii="Luciole" w:hAnsi="Luciole"/>
          <w:sz w:val="32"/>
          <w:szCs w:val="32"/>
        </w:rPr>
        <w:t>Cheffe de service – projets d’accompagnement personnalisés</w:t>
      </w:r>
    </w:p>
    <w:p w14:paraId="435F5D69" w14:textId="77777777" w:rsidR="00D0287C" w:rsidRPr="002F5907" w:rsidRDefault="00D0287C" w:rsidP="005966DE">
      <w:pPr>
        <w:spacing w:after="0" w:line="240" w:lineRule="auto"/>
        <w:rPr>
          <w:rFonts w:ascii="Luciole" w:hAnsi="Luciole"/>
          <w:sz w:val="32"/>
          <w:szCs w:val="32"/>
        </w:rPr>
      </w:pPr>
    </w:p>
    <w:p w14:paraId="57534583" w14:textId="77777777" w:rsidR="008665C5" w:rsidRPr="002F5907" w:rsidRDefault="008665C5" w:rsidP="005966DE">
      <w:pPr>
        <w:spacing w:after="0" w:line="240" w:lineRule="auto"/>
        <w:rPr>
          <w:rFonts w:ascii="Luciole" w:hAnsi="Luciole"/>
          <w:sz w:val="32"/>
          <w:szCs w:val="32"/>
        </w:rPr>
      </w:pPr>
      <w:r w:rsidRPr="002F5907">
        <w:rPr>
          <w:rFonts w:ascii="Luciole" w:hAnsi="Luciole"/>
          <w:sz w:val="32"/>
          <w:szCs w:val="32"/>
        </w:rPr>
        <w:t xml:space="preserve">PUJAL Astrid </w:t>
      </w:r>
    </w:p>
    <w:p w14:paraId="730E8B47" w14:textId="50C70DC6" w:rsidR="008665C5" w:rsidRPr="002F5907" w:rsidRDefault="008665C5" w:rsidP="005966DE">
      <w:pPr>
        <w:spacing w:after="0" w:line="240" w:lineRule="auto"/>
        <w:rPr>
          <w:rFonts w:ascii="Luciole" w:hAnsi="Luciole"/>
          <w:sz w:val="32"/>
          <w:szCs w:val="32"/>
        </w:rPr>
      </w:pPr>
      <w:r w:rsidRPr="002F5907">
        <w:rPr>
          <w:rFonts w:ascii="Luciole" w:hAnsi="Luciole"/>
          <w:sz w:val="32"/>
          <w:szCs w:val="32"/>
        </w:rPr>
        <w:t>Cadre administratif</w:t>
      </w:r>
      <w:r w:rsidR="00F809A3" w:rsidRPr="002F5907">
        <w:rPr>
          <w:rFonts w:ascii="Luciole" w:hAnsi="Luciole"/>
          <w:sz w:val="32"/>
          <w:szCs w:val="32"/>
        </w:rPr>
        <w:t xml:space="preserve"> Responsable de la coordination pédagogique des formations</w:t>
      </w:r>
    </w:p>
    <w:p w14:paraId="450135F1" w14:textId="6CE42F6F" w:rsidR="008A3E3B" w:rsidRPr="002F5907" w:rsidRDefault="008A3E3B" w:rsidP="005966DE">
      <w:pPr>
        <w:spacing w:after="0" w:line="240" w:lineRule="auto"/>
        <w:rPr>
          <w:rFonts w:ascii="Luciole" w:hAnsi="Luciole"/>
          <w:sz w:val="32"/>
          <w:szCs w:val="32"/>
        </w:rPr>
      </w:pPr>
    </w:p>
    <w:p w14:paraId="7B96CFB4" w14:textId="77777777" w:rsidR="001B3E71" w:rsidRPr="002F5907" w:rsidRDefault="001B3E71" w:rsidP="005966DE">
      <w:pPr>
        <w:spacing w:after="0" w:line="240" w:lineRule="auto"/>
        <w:rPr>
          <w:rFonts w:ascii="Luciole" w:hAnsi="Luciole"/>
          <w:sz w:val="32"/>
          <w:szCs w:val="32"/>
          <w:highlight w:val="yellow"/>
        </w:rPr>
      </w:pPr>
    </w:p>
    <w:p w14:paraId="44238DAA" w14:textId="550F819E" w:rsidR="00F809A3" w:rsidRPr="002F5907" w:rsidRDefault="00F809A3" w:rsidP="005966DE">
      <w:pPr>
        <w:spacing w:after="0" w:line="240" w:lineRule="auto"/>
        <w:rPr>
          <w:rFonts w:ascii="Luciole" w:hAnsi="Luciole"/>
          <w:sz w:val="32"/>
          <w:szCs w:val="32"/>
        </w:rPr>
      </w:pPr>
      <w:r w:rsidRPr="002F5907">
        <w:rPr>
          <w:rFonts w:ascii="Luciole" w:hAnsi="Luciole"/>
          <w:sz w:val="32"/>
          <w:szCs w:val="32"/>
        </w:rPr>
        <w:br w:type="page"/>
      </w:r>
    </w:p>
    <w:p w14:paraId="6EEA9620" w14:textId="03310C07" w:rsidR="00C91CD4" w:rsidRPr="002F5907" w:rsidRDefault="00F809A3" w:rsidP="005966DE">
      <w:pPr>
        <w:spacing w:after="0" w:line="240" w:lineRule="auto"/>
        <w:rPr>
          <w:rFonts w:ascii="Luciole" w:hAnsi="Luciole"/>
          <w:b/>
          <w:bCs/>
          <w:sz w:val="32"/>
          <w:szCs w:val="32"/>
        </w:rPr>
      </w:pPr>
      <w:r w:rsidRPr="002F5907">
        <w:rPr>
          <w:rFonts w:ascii="Luciole" w:hAnsi="Luciole"/>
          <w:b/>
          <w:bCs/>
          <w:sz w:val="32"/>
          <w:szCs w:val="32"/>
        </w:rPr>
        <w:lastRenderedPageBreak/>
        <w:t>Service administratif</w:t>
      </w:r>
    </w:p>
    <w:p w14:paraId="3695D43B" w14:textId="77777777" w:rsidR="00F809A3" w:rsidRPr="002F5907" w:rsidRDefault="00F809A3" w:rsidP="005966DE">
      <w:pPr>
        <w:spacing w:after="0" w:line="240" w:lineRule="auto"/>
        <w:rPr>
          <w:rFonts w:ascii="Luciole" w:hAnsi="Luciole"/>
          <w:sz w:val="32"/>
          <w:szCs w:val="32"/>
        </w:rPr>
      </w:pPr>
      <w:r w:rsidRPr="002F5907">
        <w:rPr>
          <w:rFonts w:ascii="Luciole" w:hAnsi="Luciole"/>
          <w:sz w:val="32"/>
          <w:szCs w:val="32"/>
        </w:rPr>
        <w:t>CONTE Nathalie</w:t>
      </w:r>
    </w:p>
    <w:p w14:paraId="0D28D105" w14:textId="524C16EC" w:rsidR="008665C5" w:rsidRPr="002F5907" w:rsidRDefault="00F809A3" w:rsidP="005966DE">
      <w:pPr>
        <w:spacing w:after="0" w:line="240" w:lineRule="auto"/>
        <w:rPr>
          <w:rFonts w:ascii="Luciole" w:hAnsi="Luciole"/>
          <w:sz w:val="32"/>
          <w:szCs w:val="32"/>
        </w:rPr>
      </w:pPr>
      <w:r w:rsidRPr="002F5907">
        <w:rPr>
          <w:rFonts w:ascii="Luciole" w:hAnsi="Luciole"/>
          <w:sz w:val="32"/>
          <w:szCs w:val="32"/>
        </w:rPr>
        <w:t>Cadre administratif</w:t>
      </w:r>
    </w:p>
    <w:p w14:paraId="4C182B75" w14:textId="0BA717AD" w:rsidR="00A96985" w:rsidRPr="002F5907" w:rsidRDefault="00A96985" w:rsidP="005966DE">
      <w:pPr>
        <w:spacing w:after="0" w:line="240" w:lineRule="auto"/>
        <w:rPr>
          <w:rFonts w:ascii="Luciole" w:hAnsi="Luciole"/>
          <w:sz w:val="32"/>
          <w:szCs w:val="32"/>
        </w:rPr>
      </w:pPr>
    </w:p>
    <w:p w14:paraId="732F691A" w14:textId="77777777" w:rsidR="00D0287C" w:rsidRPr="002F5907" w:rsidRDefault="00F809A3" w:rsidP="005966DE">
      <w:pPr>
        <w:spacing w:after="0" w:line="240" w:lineRule="auto"/>
        <w:rPr>
          <w:rFonts w:ascii="Luciole" w:hAnsi="Luciole"/>
          <w:sz w:val="32"/>
          <w:szCs w:val="32"/>
        </w:rPr>
      </w:pPr>
      <w:r w:rsidRPr="002F5907">
        <w:rPr>
          <w:rFonts w:ascii="Luciole" w:hAnsi="Luciole"/>
          <w:sz w:val="32"/>
          <w:szCs w:val="32"/>
        </w:rPr>
        <w:t xml:space="preserve">BOISSIERES Nicole </w:t>
      </w:r>
    </w:p>
    <w:p w14:paraId="54F5A873" w14:textId="4C5546A6" w:rsidR="008665C5" w:rsidRPr="002F5907" w:rsidRDefault="00F809A3" w:rsidP="005966DE">
      <w:pPr>
        <w:spacing w:after="0" w:line="240" w:lineRule="auto"/>
        <w:rPr>
          <w:rFonts w:ascii="Luciole" w:hAnsi="Luciole"/>
          <w:sz w:val="32"/>
          <w:szCs w:val="32"/>
        </w:rPr>
      </w:pPr>
      <w:r w:rsidRPr="002F5907">
        <w:rPr>
          <w:rFonts w:ascii="Luciole" w:hAnsi="Luciole"/>
          <w:sz w:val="32"/>
          <w:szCs w:val="32"/>
        </w:rPr>
        <w:t>Technicien administratif</w:t>
      </w:r>
      <w:r w:rsidR="00D0287C" w:rsidRPr="002F5907">
        <w:rPr>
          <w:rFonts w:ascii="Luciole" w:hAnsi="Luciole"/>
          <w:sz w:val="32"/>
          <w:szCs w:val="32"/>
        </w:rPr>
        <w:t xml:space="preserve"> - </w:t>
      </w:r>
      <w:r w:rsidRPr="002F5907">
        <w:rPr>
          <w:rFonts w:ascii="Luciole" w:hAnsi="Luciole"/>
          <w:sz w:val="32"/>
          <w:szCs w:val="32"/>
        </w:rPr>
        <w:t>Admissions &amp; rémunération des stagiaires</w:t>
      </w:r>
    </w:p>
    <w:p w14:paraId="3EBF3789" w14:textId="6855AA04" w:rsidR="00A96985" w:rsidRPr="002F5907" w:rsidRDefault="00A96985" w:rsidP="005966DE">
      <w:pPr>
        <w:spacing w:after="0" w:line="240" w:lineRule="auto"/>
        <w:rPr>
          <w:rFonts w:ascii="Luciole" w:hAnsi="Luciole"/>
          <w:sz w:val="32"/>
          <w:szCs w:val="32"/>
        </w:rPr>
      </w:pPr>
    </w:p>
    <w:p w14:paraId="671D8EAB" w14:textId="77777777" w:rsidR="00D0287C" w:rsidRPr="002F5907" w:rsidRDefault="00D0287C" w:rsidP="005966DE">
      <w:pPr>
        <w:spacing w:after="0" w:line="240" w:lineRule="auto"/>
        <w:rPr>
          <w:rFonts w:ascii="Luciole" w:hAnsi="Luciole"/>
          <w:sz w:val="32"/>
          <w:szCs w:val="32"/>
        </w:rPr>
      </w:pPr>
      <w:r w:rsidRPr="002F5907">
        <w:rPr>
          <w:rFonts w:ascii="Luciole" w:hAnsi="Luciole"/>
          <w:sz w:val="32"/>
          <w:szCs w:val="32"/>
        </w:rPr>
        <w:t>CHAUVIN Marie</w:t>
      </w:r>
    </w:p>
    <w:p w14:paraId="73F715F4" w14:textId="77777777" w:rsidR="00D0287C" w:rsidRPr="002F5907" w:rsidRDefault="00D0287C" w:rsidP="005966DE">
      <w:pPr>
        <w:spacing w:after="0" w:line="240" w:lineRule="auto"/>
        <w:rPr>
          <w:rFonts w:ascii="Luciole" w:hAnsi="Luciole"/>
          <w:sz w:val="32"/>
          <w:szCs w:val="32"/>
        </w:rPr>
      </w:pPr>
      <w:r w:rsidRPr="002F5907">
        <w:rPr>
          <w:rFonts w:ascii="Luciole" w:hAnsi="Luciole"/>
          <w:sz w:val="32"/>
          <w:szCs w:val="32"/>
        </w:rPr>
        <w:t>Chargée de mission formation</w:t>
      </w:r>
    </w:p>
    <w:p w14:paraId="5862F353" w14:textId="77777777" w:rsidR="00D0287C" w:rsidRPr="002F5907" w:rsidRDefault="00D0287C" w:rsidP="005966DE">
      <w:pPr>
        <w:spacing w:after="0" w:line="240" w:lineRule="auto"/>
        <w:rPr>
          <w:rFonts w:ascii="Luciole" w:hAnsi="Luciole"/>
          <w:sz w:val="32"/>
          <w:szCs w:val="32"/>
        </w:rPr>
      </w:pPr>
    </w:p>
    <w:p w14:paraId="7623CA6C" w14:textId="77777777" w:rsidR="00D0287C" w:rsidRPr="002F5907" w:rsidRDefault="00F809A3" w:rsidP="005966DE">
      <w:pPr>
        <w:spacing w:after="0" w:line="240" w:lineRule="auto"/>
        <w:rPr>
          <w:rFonts w:ascii="Luciole" w:hAnsi="Luciole"/>
          <w:sz w:val="32"/>
          <w:szCs w:val="32"/>
        </w:rPr>
      </w:pPr>
      <w:r w:rsidRPr="002F5907">
        <w:rPr>
          <w:rFonts w:ascii="Luciole" w:hAnsi="Luciole"/>
          <w:sz w:val="32"/>
          <w:szCs w:val="32"/>
        </w:rPr>
        <w:t xml:space="preserve">HOUNKA Zahra </w:t>
      </w:r>
    </w:p>
    <w:p w14:paraId="64078E6C" w14:textId="6F040624" w:rsidR="008B57D5" w:rsidRPr="002F5907" w:rsidRDefault="00F809A3" w:rsidP="005966DE">
      <w:pPr>
        <w:spacing w:after="0" w:line="240" w:lineRule="auto"/>
        <w:rPr>
          <w:rFonts w:ascii="Luciole" w:hAnsi="Luciole"/>
          <w:sz w:val="32"/>
          <w:szCs w:val="32"/>
        </w:rPr>
      </w:pPr>
      <w:r w:rsidRPr="002F5907">
        <w:rPr>
          <w:rFonts w:ascii="Luciole" w:hAnsi="Luciole"/>
          <w:sz w:val="32"/>
          <w:szCs w:val="32"/>
        </w:rPr>
        <w:t>Technicien administratif</w:t>
      </w:r>
      <w:r w:rsidR="00D0287C" w:rsidRPr="002F5907">
        <w:rPr>
          <w:rFonts w:ascii="Luciole" w:hAnsi="Luciole"/>
          <w:sz w:val="32"/>
          <w:szCs w:val="32"/>
        </w:rPr>
        <w:t xml:space="preserve"> - </w:t>
      </w:r>
      <w:r w:rsidRPr="002F5907">
        <w:rPr>
          <w:rFonts w:ascii="Luciole" w:hAnsi="Luciole"/>
          <w:sz w:val="32"/>
          <w:szCs w:val="32"/>
        </w:rPr>
        <w:t>Admissions &amp; rémunération des stagiaires</w:t>
      </w:r>
    </w:p>
    <w:p w14:paraId="345F9280" w14:textId="7E843CF8" w:rsidR="00A96985" w:rsidRPr="002F5907" w:rsidRDefault="00A96985" w:rsidP="005966DE">
      <w:pPr>
        <w:spacing w:after="0" w:line="240" w:lineRule="auto"/>
        <w:rPr>
          <w:rFonts w:ascii="Luciole" w:hAnsi="Luciole"/>
          <w:sz w:val="32"/>
          <w:szCs w:val="32"/>
        </w:rPr>
      </w:pPr>
    </w:p>
    <w:p w14:paraId="13E0DD0A" w14:textId="61D14561" w:rsidR="00F809A3" w:rsidRPr="002F5907" w:rsidRDefault="00F809A3" w:rsidP="005966DE">
      <w:pPr>
        <w:spacing w:after="0" w:line="240" w:lineRule="auto"/>
        <w:rPr>
          <w:rFonts w:ascii="Luciole" w:hAnsi="Luciole"/>
          <w:sz w:val="32"/>
          <w:szCs w:val="32"/>
        </w:rPr>
      </w:pPr>
      <w:r w:rsidRPr="002F5907">
        <w:rPr>
          <w:rFonts w:ascii="Luciole" w:hAnsi="Luciole"/>
          <w:sz w:val="32"/>
          <w:szCs w:val="32"/>
        </w:rPr>
        <w:t>FRUGIER Nathalie</w:t>
      </w:r>
    </w:p>
    <w:p w14:paraId="19AAA2AA" w14:textId="263580B7" w:rsidR="008B57D5" w:rsidRPr="002F5907" w:rsidRDefault="00F809A3" w:rsidP="005966DE">
      <w:pPr>
        <w:spacing w:after="0" w:line="240" w:lineRule="auto"/>
        <w:rPr>
          <w:rFonts w:ascii="Luciole" w:hAnsi="Luciole"/>
          <w:sz w:val="32"/>
          <w:szCs w:val="32"/>
        </w:rPr>
      </w:pPr>
      <w:r w:rsidRPr="002F5907">
        <w:rPr>
          <w:rFonts w:ascii="Luciole" w:hAnsi="Luciole"/>
          <w:sz w:val="32"/>
          <w:szCs w:val="32"/>
        </w:rPr>
        <w:t>Agent d’accueil</w:t>
      </w:r>
    </w:p>
    <w:p w14:paraId="629EDFAF" w14:textId="77777777" w:rsidR="001B3E71" w:rsidRPr="002F5907" w:rsidRDefault="001B3E71" w:rsidP="005966DE">
      <w:pPr>
        <w:spacing w:after="0" w:line="240" w:lineRule="auto"/>
        <w:rPr>
          <w:rFonts w:ascii="Luciole" w:hAnsi="Luciole"/>
          <w:sz w:val="32"/>
          <w:szCs w:val="32"/>
        </w:rPr>
      </w:pPr>
    </w:p>
    <w:p w14:paraId="16FD0361" w14:textId="77777777" w:rsidR="00F809A3" w:rsidRPr="002F5907" w:rsidRDefault="00F809A3" w:rsidP="005966DE">
      <w:pPr>
        <w:spacing w:after="0" w:line="240" w:lineRule="auto"/>
        <w:rPr>
          <w:rFonts w:ascii="Luciole" w:hAnsi="Luciole"/>
          <w:sz w:val="32"/>
          <w:szCs w:val="32"/>
        </w:rPr>
      </w:pPr>
      <w:r w:rsidRPr="002F5907">
        <w:rPr>
          <w:rFonts w:ascii="Luciole" w:hAnsi="Luciole"/>
          <w:sz w:val="32"/>
          <w:szCs w:val="32"/>
        </w:rPr>
        <w:t>GUISSET Pierre</w:t>
      </w:r>
    </w:p>
    <w:p w14:paraId="4E60A3CC" w14:textId="17C56CAE" w:rsidR="008B57D5" w:rsidRPr="002F5907" w:rsidRDefault="00F809A3" w:rsidP="005966DE">
      <w:pPr>
        <w:spacing w:after="0" w:line="240" w:lineRule="auto"/>
        <w:rPr>
          <w:rFonts w:ascii="Luciole" w:hAnsi="Luciole"/>
          <w:sz w:val="32"/>
          <w:szCs w:val="32"/>
        </w:rPr>
      </w:pPr>
      <w:r w:rsidRPr="002F5907">
        <w:rPr>
          <w:rFonts w:ascii="Luciole" w:hAnsi="Luciole"/>
          <w:sz w:val="32"/>
          <w:szCs w:val="32"/>
        </w:rPr>
        <w:t>Concierge</w:t>
      </w:r>
    </w:p>
    <w:p w14:paraId="331A2348" w14:textId="77777777" w:rsidR="001B3E71" w:rsidRPr="002F5907" w:rsidRDefault="001B3E71" w:rsidP="005966DE">
      <w:pPr>
        <w:spacing w:after="0" w:line="240" w:lineRule="auto"/>
        <w:rPr>
          <w:rFonts w:ascii="Luciole" w:hAnsi="Luciole"/>
          <w:sz w:val="32"/>
          <w:szCs w:val="32"/>
        </w:rPr>
      </w:pPr>
    </w:p>
    <w:p w14:paraId="3F036A6C" w14:textId="0B6F0BCA" w:rsidR="008B57D5" w:rsidRPr="002F5907" w:rsidRDefault="00A96985" w:rsidP="005966DE">
      <w:pPr>
        <w:spacing w:after="0" w:line="240" w:lineRule="auto"/>
        <w:rPr>
          <w:rFonts w:ascii="Luciole" w:hAnsi="Luciole"/>
          <w:b/>
          <w:bCs/>
          <w:sz w:val="32"/>
          <w:szCs w:val="32"/>
        </w:rPr>
      </w:pPr>
      <w:r w:rsidRPr="002F5907">
        <w:rPr>
          <w:rFonts w:ascii="Luciole" w:hAnsi="Luciole"/>
          <w:b/>
          <w:bCs/>
          <w:sz w:val="32"/>
          <w:szCs w:val="32"/>
        </w:rPr>
        <w:t>Service entretien</w:t>
      </w:r>
    </w:p>
    <w:p w14:paraId="79E26936" w14:textId="77777777" w:rsidR="00A96985" w:rsidRPr="002F5907" w:rsidRDefault="00A96985" w:rsidP="005966DE">
      <w:pPr>
        <w:spacing w:after="0" w:line="240" w:lineRule="auto"/>
        <w:rPr>
          <w:rFonts w:ascii="Luciole" w:hAnsi="Luciole"/>
          <w:sz w:val="32"/>
          <w:szCs w:val="32"/>
        </w:rPr>
      </w:pPr>
      <w:r w:rsidRPr="002F5907">
        <w:rPr>
          <w:rFonts w:ascii="Luciole" w:hAnsi="Luciole"/>
          <w:sz w:val="32"/>
          <w:szCs w:val="32"/>
        </w:rPr>
        <w:t>ROUEZ Bruno</w:t>
      </w:r>
    </w:p>
    <w:p w14:paraId="1CE974A6" w14:textId="419AD7DD" w:rsidR="00A96985" w:rsidRPr="002F5907" w:rsidRDefault="00A96985" w:rsidP="005966DE">
      <w:pPr>
        <w:spacing w:after="0" w:line="240" w:lineRule="auto"/>
        <w:rPr>
          <w:rFonts w:ascii="Luciole" w:hAnsi="Luciole"/>
          <w:sz w:val="32"/>
          <w:szCs w:val="32"/>
        </w:rPr>
      </w:pPr>
      <w:r w:rsidRPr="002F5907">
        <w:rPr>
          <w:rFonts w:ascii="Luciole" w:hAnsi="Luciole"/>
          <w:sz w:val="32"/>
          <w:szCs w:val="32"/>
        </w:rPr>
        <w:t>Chef de Travaux / responsable sécurité</w:t>
      </w:r>
    </w:p>
    <w:p w14:paraId="6C58221C" w14:textId="48E8F57C" w:rsidR="00A96985" w:rsidRDefault="00A96985" w:rsidP="005966DE">
      <w:pPr>
        <w:spacing w:after="0" w:line="240" w:lineRule="auto"/>
        <w:rPr>
          <w:rFonts w:ascii="Luciole" w:hAnsi="Luciole"/>
          <w:sz w:val="32"/>
          <w:szCs w:val="32"/>
        </w:rPr>
      </w:pPr>
    </w:p>
    <w:p w14:paraId="36ADF051" w14:textId="77777777" w:rsidR="005966DE" w:rsidRPr="002F5907" w:rsidRDefault="005966DE" w:rsidP="005966DE">
      <w:pPr>
        <w:spacing w:after="0" w:line="240" w:lineRule="auto"/>
        <w:rPr>
          <w:rFonts w:ascii="Luciole" w:hAnsi="Luciole"/>
          <w:sz w:val="32"/>
          <w:szCs w:val="32"/>
        </w:rPr>
      </w:pPr>
    </w:p>
    <w:p w14:paraId="5F5C2159" w14:textId="77777777" w:rsidR="00A96985" w:rsidRPr="002F5907" w:rsidRDefault="00A96985" w:rsidP="005966DE">
      <w:pPr>
        <w:spacing w:after="0" w:line="240" w:lineRule="auto"/>
        <w:rPr>
          <w:rFonts w:ascii="Luciole" w:hAnsi="Luciole"/>
          <w:sz w:val="32"/>
          <w:szCs w:val="32"/>
        </w:rPr>
      </w:pPr>
      <w:r w:rsidRPr="002F5907">
        <w:rPr>
          <w:rFonts w:ascii="Luciole" w:hAnsi="Luciole"/>
          <w:sz w:val="32"/>
          <w:szCs w:val="32"/>
        </w:rPr>
        <w:lastRenderedPageBreak/>
        <w:t>LAVERGNE Christophe</w:t>
      </w:r>
    </w:p>
    <w:p w14:paraId="78FCEB47" w14:textId="5E29ABF3" w:rsidR="00A96985" w:rsidRPr="002F5907" w:rsidRDefault="00A96985" w:rsidP="005966DE">
      <w:pPr>
        <w:spacing w:after="0" w:line="240" w:lineRule="auto"/>
        <w:rPr>
          <w:rFonts w:ascii="Luciole" w:hAnsi="Luciole"/>
          <w:sz w:val="32"/>
          <w:szCs w:val="32"/>
        </w:rPr>
      </w:pPr>
      <w:r w:rsidRPr="002F5907">
        <w:rPr>
          <w:rFonts w:ascii="Luciole" w:hAnsi="Luciole"/>
          <w:sz w:val="32"/>
          <w:szCs w:val="32"/>
        </w:rPr>
        <w:t>Chauffeur/Ouvrier entretien maintenance</w:t>
      </w:r>
    </w:p>
    <w:p w14:paraId="7FB6783E" w14:textId="2C1E7522" w:rsidR="00A96985" w:rsidRPr="002F5907" w:rsidRDefault="00A96985" w:rsidP="005966DE">
      <w:pPr>
        <w:spacing w:after="0" w:line="240" w:lineRule="auto"/>
        <w:rPr>
          <w:rFonts w:ascii="Luciole" w:hAnsi="Luciole"/>
          <w:sz w:val="32"/>
          <w:szCs w:val="32"/>
        </w:rPr>
      </w:pPr>
    </w:p>
    <w:p w14:paraId="0AF4A09D" w14:textId="77777777" w:rsidR="00D0287C" w:rsidRPr="002F5907" w:rsidRDefault="00D0287C" w:rsidP="005966DE">
      <w:pPr>
        <w:spacing w:after="0" w:line="240" w:lineRule="auto"/>
        <w:rPr>
          <w:rFonts w:ascii="Luciole" w:hAnsi="Luciole"/>
          <w:sz w:val="32"/>
          <w:szCs w:val="32"/>
        </w:rPr>
      </w:pPr>
      <w:r w:rsidRPr="002F5907">
        <w:rPr>
          <w:rFonts w:ascii="Luciole" w:hAnsi="Luciole"/>
          <w:sz w:val="32"/>
          <w:szCs w:val="32"/>
        </w:rPr>
        <w:t>JOACHIM Fabrice</w:t>
      </w:r>
    </w:p>
    <w:p w14:paraId="65C26885" w14:textId="77777777" w:rsidR="00D0287C" w:rsidRPr="002F5907" w:rsidRDefault="00D0287C" w:rsidP="005966DE">
      <w:pPr>
        <w:spacing w:after="0" w:line="240" w:lineRule="auto"/>
        <w:rPr>
          <w:rFonts w:ascii="Luciole" w:hAnsi="Luciole"/>
          <w:sz w:val="32"/>
          <w:szCs w:val="32"/>
        </w:rPr>
      </w:pPr>
      <w:r w:rsidRPr="002F5907">
        <w:rPr>
          <w:rFonts w:ascii="Luciole" w:hAnsi="Luciole"/>
          <w:sz w:val="32"/>
          <w:szCs w:val="32"/>
        </w:rPr>
        <w:t>Ouvrier entretien maintenance</w:t>
      </w:r>
    </w:p>
    <w:p w14:paraId="6A0CDFDA" w14:textId="77777777" w:rsidR="00D0287C" w:rsidRPr="002F5907" w:rsidRDefault="00D0287C" w:rsidP="005966DE">
      <w:pPr>
        <w:spacing w:after="0" w:line="240" w:lineRule="auto"/>
        <w:rPr>
          <w:rFonts w:ascii="Luciole" w:hAnsi="Luciole"/>
          <w:sz w:val="32"/>
          <w:szCs w:val="32"/>
        </w:rPr>
      </w:pPr>
    </w:p>
    <w:p w14:paraId="0F2EF1D0" w14:textId="77777777" w:rsidR="00A96985" w:rsidRPr="002F5907" w:rsidRDefault="00A96985" w:rsidP="005966DE">
      <w:pPr>
        <w:spacing w:after="0" w:line="240" w:lineRule="auto"/>
        <w:rPr>
          <w:rFonts w:ascii="Luciole" w:hAnsi="Luciole"/>
          <w:sz w:val="32"/>
          <w:szCs w:val="32"/>
        </w:rPr>
      </w:pPr>
      <w:r w:rsidRPr="002F5907">
        <w:rPr>
          <w:rFonts w:ascii="Luciole" w:hAnsi="Luciole"/>
          <w:sz w:val="32"/>
          <w:szCs w:val="32"/>
        </w:rPr>
        <w:t>MOUNIER Stéphane</w:t>
      </w:r>
    </w:p>
    <w:p w14:paraId="56098A3F" w14:textId="5E793D78" w:rsidR="00A96985" w:rsidRPr="002F5907" w:rsidRDefault="00A96985" w:rsidP="005966DE">
      <w:pPr>
        <w:spacing w:after="0" w:line="240" w:lineRule="auto"/>
        <w:rPr>
          <w:rFonts w:ascii="Luciole" w:hAnsi="Luciole"/>
          <w:sz w:val="32"/>
          <w:szCs w:val="32"/>
        </w:rPr>
      </w:pPr>
      <w:r w:rsidRPr="002F5907">
        <w:rPr>
          <w:rFonts w:ascii="Luciole" w:hAnsi="Luciole"/>
          <w:sz w:val="32"/>
          <w:szCs w:val="32"/>
        </w:rPr>
        <w:t>Ouvrier entretien maintenance</w:t>
      </w:r>
    </w:p>
    <w:p w14:paraId="6C380E64" w14:textId="3D8CFE73" w:rsidR="00A96985" w:rsidRPr="002F5907" w:rsidRDefault="00A96985" w:rsidP="005966DE">
      <w:pPr>
        <w:spacing w:after="0" w:line="240" w:lineRule="auto"/>
        <w:rPr>
          <w:rFonts w:ascii="Luciole" w:hAnsi="Luciole"/>
          <w:sz w:val="32"/>
          <w:szCs w:val="32"/>
        </w:rPr>
      </w:pPr>
    </w:p>
    <w:p w14:paraId="1F1B23E8" w14:textId="77777777" w:rsidR="00A96985" w:rsidRPr="002F5907" w:rsidRDefault="00A96985" w:rsidP="005966DE">
      <w:pPr>
        <w:spacing w:after="0" w:line="240" w:lineRule="auto"/>
        <w:rPr>
          <w:rFonts w:ascii="Luciole" w:hAnsi="Luciole"/>
          <w:sz w:val="32"/>
          <w:szCs w:val="32"/>
        </w:rPr>
      </w:pPr>
      <w:r w:rsidRPr="002F5907">
        <w:rPr>
          <w:rFonts w:ascii="Luciole" w:hAnsi="Luciole"/>
          <w:sz w:val="32"/>
          <w:szCs w:val="32"/>
        </w:rPr>
        <w:t>SAVARY Dominique</w:t>
      </w:r>
    </w:p>
    <w:p w14:paraId="12C33684" w14:textId="32D820F7" w:rsidR="00A96985" w:rsidRPr="002F5907" w:rsidRDefault="00A96985" w:rsidP="005966DE">
      <w:pPr>
        <w:spacing w:after="0" w:line="240" w:lineRule="auto"/>
        <w:rPr>
          <w:rFonts w:ascii="Luciole" w:hAnsi="Luciole"/>
          <w:sz w:val="32"/>
          <w:szCs w:val="32"/>
        </w:rPr>
      </w:pPr>
      <w:r w:rsidRPr="002F5907">
        <w:rPr>
          <w:rFonts w:ascii="Luciole" w:hAnsi="Luciole"/>
          <w:sz w:val="32"/>
          <w:szCs w:val="32"/>
        </w:rPr>
        <w:t>Chauffeur/Ouvrier entretien maintenance</w:t>
      </w:r>
    </w:p>
    <w:p w14:paraId="17C2E8E0" w14:textId="660A8229" w:rsidR="00D96C19" w:rsidRPr="002F5907" w:rsidRDefault="00D96C19" w:rsidP="005966DE">
      <w:pPr>
        <w:spacing w:after="0" w:line="240" w:lineRule="auto"/>
        <w:rPr>
          <w:rFonts w:ascii="Luciole" w:hAnsi="Luciole"/>
          <w:sz w:val="32"/>
          <w:szCs w:val="32"/>
        </w:rPr>
      </w:pPr>
    </w:p>
    <w:p w14:paraId="0917B17C" w14:textId="5995AA8F" w:rsidR="00D96C19" w:rsidRPr="002F5907" w:rsidRDefault="00D96C19" w:rsidP="005966DE">
      <w:pPr>
        <w:spacing w:after="0" w:line="240" w:lineRule="auto"/>
        <w:rPr>
          <w:rFonts w:ascii="Luciole" w:hAnsi="Luciole"/>
          <w:b/>
          <w:bCs/>
          <w:sz w:val="32"/>
          <w:szCs w:val="32"/>
        </w:rPr>
      </w:pPr>
      <w:r w:rsidRPr="002F5907">
        <w:rPr>
          <w:rFonts w:ascii="Luciole" w:hAnsi="Luciole"/>
          <w:b/>
          <w:bCs/>
          <w:sz w:val="32"/>
          <w:szCs w:val="32"/>
        </w:rPr>
        <w:t>Service restauration</w:t>
      </w:r>
    </w:p>
    <w:p w14:paraId="7290979C" w14:textId="77777777" w:rsidR="00D0287C" w:rsidRPr="002F5907" w:rsidRDefault="00D0287C" w:rsidP="005966DE">
      <w:pPr>
        <w:spacing w:after="0" w:line="240" w:lineRule="auto"/>
        <w:rPr>
          <w:rFonts w:ascii="Luciole" w:hAnsi="Luciole"/>
          <w:sz w:val="32"/>
          <w:szCs w:val="32"/>
        </w:rPr>
      </w:pPr>
      <w:r w:rsidRPr="002F5907">
        <w:rPr>
          <w:rFonts w:ascii="Luciole" w:hAnsi="Luciole"/>
          <w:sz w:val="32"/>
          <w:szCs w:val="32"/>
        </w:rPr>
        <w:t xml:space="preserve">AUVRIGNON Amandine </w:t>
      </w:r>
    </w:p>
    <w:p w14:paraId="30153D99" w14:textId="77777777" w:rsidR="00D0287C" w:rsidRPr="002F5907" w:rsidRDefault="00D0287C" w:rsidP="005966DE">
      <w:pPr>
        <w:spacing w:after="0" w:line="240" w:lineRule="auto"/>
        <w:rPr>
          <w:rFonts w:ascii="Luciole" w:hAnsi="Luciole"/>
          <w:sz w:val="32"/>
          <w:szCs w:val="32"/>
        </w:rPr>
      </w:pPr>
      <w:r w:rsidRPr="002F5907">
        <w:rPr>
          <w:rFonts w:ascii="Luciole" w:hAnsi="Luciole"/>
          <w:sz w:val="32"/>
          <w:szCs w:val="32"/>
        </w:rPr>
        <w:t>Cuisinière</w:t>
      </w:r>
    </w:p>
    <w:p w14:paraId="1A8EC7B8" w14:textId="77777777" w:rsidR="00D0287C" w:rsidRPr="002F5907" w:rsidRDefault="00D0287C" w:rsidP="005966DE">
      <w:pPr>
        <w:spacing w:after="0" w:line="240" w:lineRule="auto"/>
        <w:rPr>
          <w:rFonts w:ascii="Luciole" w:hAnsi="Luciole"/>
          <w:sz w:val="32"/>
          <w:szCs w:val="32"/>
        </w:rPr>
      </w:pPr>
    </w:p>
    <w:p w14:paraId="56AC26BE" w14:textId="3DC357C6" w:rsidR="00D96C19" w:rsidRPr="002F5907" w:rsidRDefault="00D96C19" w:rsidP="005966DE">
      <w:pPr>
        <w:spacing w:after="0" w:line="240" w:lineRule="auto"/>
        <w:rPr>
          <w:rFonts w:ascii="Luciole" w:hAnsi="Luciole"/>
          <w:sz w:val="32"/>
          <w:szCs w:val="32"/>
        </w:rPr>
      </w:pPr>
      <w:r w:rsidRPr="002F5907">
        <w:rPr>
          <w:rFonts w:ascii="Luciole" w:hAnsi="Luciole"/>
          <w:sz w:val="32"/>
          <w:szCs w:val="32"/>
        </w:rPr>
        <w:t xml:space="preserve">JARMUSZCZAK Sylvie </w:t>
      </w:r>
    </w:p>
    <w:p w14:paraId="4C67C0EA" w14:textId="7E567AA6" w:rsidR="00D96C19" w:rsidRPr="002F5907" w:rsidRDefault="00D96C19" w:rsidP="005966DE">
      <w:pPr>
        <w:spacing w:after="0" w:line="240" w:lineRule="auto"/>
        <w:rPr>
          <w:rFonts w:ascii="Luciole" w:hAnsi="Luciole"/>
          <w:sz w:val="32"/>
          <w:szCs w:val="32"/>
        </w:rPr>
      </w:pPr>
      <w:r w:rsidRPr="002F5907">
        <w:rPr>
          <w:rFonts w:ascii="Luciole" w:hAnsi="Luciole"/>
          <w:sz w:val="32"/>
          <w:szCs w:val="32"/>
        </w:rPr>
        <w:t>Agent de service cuisine</w:t>
      </w:r>
    </w:p>
    <w:p w14:paraId="32823E5C" w14:textId="77777777" w:rsidR="001B3E71" w:rsidRPr="002F5907" w:rsidRDefault="001B3E71" w:rsidP="005966DE">
      <w:pPr>
        <w:spacing w:after="0" w:line="240" w:lineRule="auto"/>
        <w:rPr>
          <w:rFonts w:ascii="Luciole" w:hAnsi="Luciole"/>
          <w:sz w:val="32"/>
          <w:szCs w:val="32"/>
        </w:rPr>
      </w:pPr>
    </w:p>
    <w:p w14:paraId="130BBC23" w14:textId="77777777" w:rsidR="00D96C19" w:rsidRPr="002F5907" w:rsidRDefault="00D96C19" w:rsidP="005966DE">
      <w:pPr>
        <w:spacing w:after="0" w:line="240" w:lineRule="auto"/>
        <w:rPr>
          <w:rFonts w:ascii="Luciole" w:hAnsi="Luciole"/>
          <w:sz w:val="32"/>
          <w:szCs w:val="32"/>
        </w:rPr>
      </w:pPr>
      <w:r w:rsidRPr="002F5907">
        <w:rPr>
          <w:rFonts w:ascii="Luciole" w:hAnsi="Luciole"/>
          <w:sz w:val="32"/>
          <w:szCs w:val="32"/>
        </w:rPr>
        <w:t>PAILLER Corinne</w:t>
      </w:r>
    </w:p>
    <w:p w14:paraId="3562AACA" w14:textId="25572B5B" w:rsidR="00D96C19" w:rsidRPr="002F5907" w:rsidRDefault="00D96C19" w:rsidP="005966DE">
      <w:pPr>
        <w:spacing w:after="0" w:line="240" w:lineRule="auto"/>
        <w:rPr>
          <w:rFonts w:ascii="Luciole" w:hAnsi="Luciole"/>
          <w:sz w:val="32"/>
          <w:szCs w:val="32"/>
        </w:rPr>
      </w:pPr>
      <w:r w:rsidRPr="002F5907">
        <w:rPr>
          <w:rFonts w:ascii="Luciole" w:hAnsi="Luciole"/>
          <w:sz w:val="32"/>
          <w:szCs w:val="32"/>
        </w:rPr>
        <w:t>Agent de service cuisine</w:t>
      </w:r>
    </w:p>
    <w:p w14:paraId="039A1BCA" w14:textId="77777777" w:rsidR="001B3E71" w:rsidRPr="002F5907" w:rsidRDefault="001B3E71" w:rsidP="005966DE">
      <w:pPr>
        <w:spacing w:after="0" w:line="240" w:lineRule="auto"/>
        <w:rPr>
          <w:rFonts w:ascii="Luciole" w:hAnsi="Luciole"/>
          <w:sz w:val="32"/>
          <w:szCs w:val="32"/>
        </w:rPr>
      </w:pPr>
    </w:p>
    <w:p w14:paraId="20D465CB" w14:textId="77777777" w:rsidR="00D96C19" w:rsidRPr="002F5907" w:rsidRDefault="00D96C19" w:rsidP="005966DE">
      <w:pPr>
        <w:spacing w:after="0" w:line="240" w:lineRule="auto"/>
        <w:rPr>
          <w:rFonts w:ascii="Luciole" w:hAnsi="Luciole"/>
          <w:sz w:val="32"/>
          <w:szCs w:val="32"/>
        </w:rPr>
      </w:pPr>
      <w:r w:rsidRPr="002F5907">
        <w:rPr>
          <w:rFonts w:ascii="Luciole" w:hAnsi="Luciole"/>
          <w:sz w:val="32"/>
          <w:szCs w:val="32"/>
        </w:rPr>
        <w:t xml:space="preserve">RAYNAUD Morgan </w:t>
      </w:r>
    </w:p>
    <w:p w14:paraId="48A5269F" w14:textId="1F0D86D4" w:rsidR="00D96C19" w:rsidRPr="002F5907" w:rsidRDefault="00D96C19" w:rsidP="005966DE">
      <w:pPr>
        <w:spacing w:after="0" w:line="240" w:lineRule="auto"/>
        <w:rPr>
          <w:rFonts w:ascii="Luciole" w:hAnsi="Luciole"/>
          <w:sz w:val="32"/>
          <w:szCs w:val="32"/>
        </w:rPr>
      </w:pPr>
      <w:r w:rsidRPr="002F5907">
        <w:rPr>
          <w:rFonts w:ascii="Luciole" w:hAnsi="Luciole"/>
          <w:sz w:val="32"/>
          <w:szCs w:val="32"/>
        </w:rPr>
        <w:t>Cuisinier</w:t>
      </w:r>
    </w:p>
    <w:p w14:paraId="382E32FA" w14:textId="77777777" w:rsidR="00D0287C" w:rsidRDefault="00D0287C" w:rsidP="005966DE">
      <w:pPr>
        <w:spacing w:after="0" w:line="240" w:lineRule="auto"/>
        <w:rPr>
          <w:rFonts w:ascii="Luciole" w:hAnsi="Luciole"/>
          <w:sz w:val="32"/>
          <w:szCs w:val="32"/>
        </w:rPr>
      </w:pPr>
    </w:p>
    <w:p w14:paraId="11F315F2" w14:textId="77777777" w:rsidR="005966DE" w:rsidRPr="002F5907" w:rsidRDefault="005966DE" w:rsidP="005966DE">
      <w:pPr>
        <w:spacing w:after="0" w:line="240" w:lineRule="auto"/>
        <w:rPr>
          <w:rFonts w:ascii="Luciole" w:hAnsi="Luciole"/>
          <w:sz w:val="32"/>
          <w:szCs w:val="32"/>
        </w:rPr>
      </w:pPr>
    </w:p>
    <w:p w14:paraId="5E0FCBE2" w14:textId="39E8EF39" w:rsidR="00D96C19" w:rsidRPr="002F5907" w:rsidRDefault="00D96C19" w:rsidP="005966DE">
      <w:pPr>
        <w:spacing w:after="0" w:line="240" w:lineRule="auto"/>
        <w:rPr>
          <w:rFonts w:ascii="Luciole" w:hAnsi="Luciole"/>
          <w:sz w:val="32"/>
          <w:szCs w:val="32"/>
        </w:rPr>
      </w:pPr>
      <w:r w:rsidRPr="002F5907">
        <w:rPr>
          <w:rFonts w:ascii="Luciole" w:hAnsi="Luciole"/>
          <w:sz w:val="32"/>
          <w:szCs w:val="32"/>
        </w:rPr>
        <w:lastRenderedPageBreak/>
        <w:t xml:space="preserve">RUSSEIL Benoît </w:t>
      </w:r>
    </w:p>
    <w:p w14:paraId="1C26FDDB" w14:textId="50FFBAAE" w:rsidR="00D96C19" w:rsidRPr="002F5907" w:rsidRDefault="00D96C19" w:rsidP="005966DE">
      <w:pPr>
        <w:spacing w:after="0" w:line="240" w:lineRule="auto"/>
        <w:rPr>
          <w:rFonts w:ascii="Luciole" w:hAnsi="Luciole"/>
          <w:sz w:val="32"/>
          <w:szCs w:val="32"/>
        </w:rPr>
      </w:pPr>
      <w:r w:rsidRPr="002F5907">
        <w:rPr>
          <w:rFonts w:ascii="Luciole" w:hAnsi="Luciole"/>
          <w:sz w:val="32"/>
          <w:szCs w:val="32"/>
        </w:rPr>
        <w:t>Cuisinier</w:t>
      </w:r>
    </w:p>
    <w:p w14:paraId="7DA97648" w14:textId="5F666F6B" w:rsidR="00D96C19" w:rsidRPr="002F5907" w:rsidRDefault="00D96C19" w:rsidP="005966DE">
      <w:pPr>
        <w:spacing w:after="0" w:line="240" w:lineRule="auto"/>
        <w:rPr>
          <w:rFonts w:ascii="Luciole" w:hAnsi="Luciole"/>
          <w:sz w:val="32"/>
          <w:szCs w:val="32"/>
        </w:rPr>
      </w:pPr>
    </w:p>
    <w:p w14:paraId="79642D17" w14:textId="794A8209" w:rsidR="00D96C19" w:rsidRPr="002F5907" w:rsidRDefault="00D96C19" w:rsidP="005966DE">
      <w:pPr>
        <w:spacing w:after="0" w:line="240" w:lineRule="auto"/>
        <w:rPr>
          <w:rFonts w:ascii="Luciole" w:hAnsi="Luciole"/>
          <w:b/>
          <w:bCs/>
          <w:sz w:val="32"/>
          <w:szCs w:val="32"/>
        </w:rPr>
      </w:pPr>
      <w:r w:rsidRPr="002F5907">
        <w:rPr>
          <w:rFonts w:ascii="Luciole" w:hAnsi="Luciole"/>
          <w:b/>
          <w:bCs/>
          <w:sz w:val="32"/>
          <w:szCs w:val="32"/>
        </w:rPr>
        <w:t>Service ménage</w:t>
      </w:r>
    </w:p>
    <w:p w14:paraId="162BD3A7" w14:textId="77777777" w:rsidR="00D0287C" w:rsidRPr="002F5907" w:rsidRDefault="00D0287C" w:rsidP="005966DE">
      <w:pPr>
        <w:spacing w:after="0" w:line="240" w:lineRule="auto"/>
        <w:rPr>
          <w:rFonts w:ascii="Luciole" w:hAnsi="Luciole"/>
          <w:sz w:val="32"/>
          <w:szCs w:val="32"/>
        </w:rPr>
      </w:pPr>
      <w:r w:rsidRPr="002F5907">
        <w:rPr>
          <w:rFonts w:ascii="Luciole" w:hAnsi="Luciole"/>
          <w:sz w:val="32"/>
          <w:szCs w:val="32"/>
        </w:rPr>
        <w:t>BURON Danièle</w:t>
      </w:r>
    </w:p>
    <w:p w14:paraId="2A636D5C" w14:textId="77777777" w:rsidR="00D0287C" w:rsidRPr="002F5907" w:rsidRDefault="00D0287C" w:rsidP="005966DE">
      <w:pPr>
        <w:spacing w:after="0" w:line="240" w:lineRule="auto"/>
        <w:rPr>
          <w:rFonts w:ascii="Luciole" w:hAnsi="Luciole"/>
          <w:sz w:val="32"/>
          <w:szCs w:val="32"/>
        </w:rPr>
      </w:pPr>
      <w:r w:rsidRPr="002F5907">
        <w:rPr>
          <w:rFonts w:ascii="Luciole" w:hAnsi="Luciole"/>
          <w:sz w:val="32"/>
          <w:szCs w:val="32"/>
        </w:rPr>
        <w:t>Agent propreté hygiène</w:t>
      </w:r>
    </w:p>
    <w:p w14:paraId="1ACBC406" w14:textId="77777777" w:rsidR="00D0287C" w:rsidRPr="002F5907" w:rsidRDefault="00D0287C" w:rsidP="005966DE">
      <w:pPr>
        <w:spacing w:after="0" w:line="240" w:lineRule="auto"/>
        <w:rPr>
          <w:rFonts w:ascii="Luciole" w:hAnsi="Luciole"/>
          <w:b/>
          <w:bCs/>
          <w:sz w:val="32"/>
          <w:szCs w:val="32"/>
        </w:rPr>
      </w:pPr>
    </w:p>
    <w:p w14:paraId="19564C72" w14:textId="59BD16E5" w:rsidR="00D96C19" w:rsidRPr="002F5907" w:rsidRDefault="00D96C19" w:rsidP="005966DE">
      <w:pPr>
        <w:spacing w:after="0" w:line="240" w:lineRule="auto"/>
        <w:rPr>
          <w:rFonts w:ascii="Luciole" w:hAnsi="Luciole"/>
          <w:sz w:val="32"/>
          <w:szCs w:val="32"/>
        </w:rPr>
      </w:pPr>
      <w:r w:rsidRPr="002F5907">
        <w:rPr>
          <w:rFonts w:ascii="Luciole" w:hAnsi="Luciole"/>
          <w:sz w:val="32"/>
          <w:szCs w:val="32"/>
        </w:rPr>
        <w:t>DUCIEL Vanessa</w:t>
      </w:r>
    </w:p>
    <w:p w14:paraId="039E4FAB" w14:textId="7FE52465" w:rsidR="00D96C19" w:rsidRPr="002F5907" w:rsidRDefault="00D96C19" w:rsidP="005966DE">
      <w:pPr>
        <w:spacing w:after="0" w:line="240" w:lineRule="auto"/>
        <w:rPr>
          <w:rFonts w:ascii="Luciole" w:hAnsi="Luciole"/>
          <w:sz w:val="32"/>
          <w:szCs w:val="32"/>
        </w:rPr>
      </w:pPr>
      <w:bookmarkStart w:id="0" w:name="_Hlk77415586"/>
      <w:r w:rsidRPr="002F5907">
        <w:rPr>
          <w:rFonts w:ascii="Luciole" w:hAnsi="Luciole"/>
          <w:sz w:val="32"/>
          <w:szCs w:val="32"/>
        </w:rPr>
        <w:t>Agent propreté hygiène</w:t>
      </w:r>
      <w:bookmarkEnd w:id="0"/>
    </w:p>
    <w:p w14:paraId="73E80DD8" w14:textId="3A6B8B28" w:rsidR="00D96C19" w:rsidRPr="002F5907" w:rsidRDefault="00D96C19" w:rsidP="005966DE">
      <w:pPr>
        <w:spacing w:after="0" w:line="240" w:lineRule="auto"/>
        <w:rPr>
          <w:rFonts w:ascii="Luciole" w:hAnsi="Luciole"/>
          <w:sz w:val="32"/>
          <w:szCs w:val="32"/>
        </w:rPr>
      </w:pPr>
    </w:p>
    <w:p w14:paraId="532BB44B" w14:textId="5955D16D" w:rsidR="00D96C19" w:rsidRPr="002F5907" w:rsidRDefault="00D96C19" w:rsidP="005966DE">
      <w:pPr>
        <w:spacing w:after="0" w:line="240" w:lineRule="auto"/>
        <w:rPr>
          <w:rFonts w:ascii="Luciole" w:hAnsi="Luciole"/>
          <w:sz w:val="32"/>
          <w:szCs w:val="32"/>
        </w:rPr>
      </w:pPr>
      <w:r w:rsidRPr="002F5907">
        <w:rPr>
          <w:rFonts w:ascii="Luciole" w:hAnsi="Luciole"/>
          <w:sz w:val="32"/>
          <w:szCs w:val="32"/>
        </w:rPr>
        <w:t>DUPONT Nathalie</w:t>
      </w:r>
    </w:p>
    <w:p w14:paraId="1EBF7C0C" w14:textId="4AC66010" w:rsidR="00D96C19" w:rsidRPr="002F5907" w:rsidRDefault="00D96C19" w:rsidP="005966DE">
      <w:pPr>
        <w:spacing w:after="0" w:line="240" w:lineRule="auto"/>
        <w:rPr>
          <w:rFonts w:ascii="Luciole" w:hAnsi="Luciole"/>
          <w:sz w:val="32"/>
          <w:szCs w:val="32"/>
        </w:rPr>
      </w:pPr>
      <w:r w:rsidRPr="002F5907">
        <w:rPr>
          <w:rFonts w:ascii="Luciole" w:hAnsi="Luciole"/>
          <w:sz w:val="32"/>
          <w:szCs w:val="32"/>
        </w:rPr>
        <w:t>Agent propreté hygiène</w:t>
      </w:r>
    </w:p>
    <w:p w14:paraId="78C560D7" w14:textId="77777777" w:rsidR="00D96C19" w:rsidRPr="002F5907" w:rsidRDefault="00D96C19" w:rsidP="005966DE">
      <w:pPr>
        <w:spacing w:after="0" w:line="240" w:lineRule="auto"/>
        <w:rPr>
          <w:rFonts w:ascii="Luciole" w:hAnsi="Luciole"/>
          <w:sz w:val="32"/>
          <w:szCs w:val="32"/>
        </w:rPr>
      </w:pPr>
    </w:p>
    <w:p w14:paraId="628E988B" w14:textId="710933F4" w:rsidR="00D96C19" w:rsidRPr="002F5907" w:rsidRDefault="00D96C19" w:rsidP="005966DE">
      <w:pPr>
        <w:spacing w:after="0" w:line="240" w:lineRule="auto"/>
        <w:rPr>
          <w:rFonts w:ascii="Luciole" w:hAnsi="Luciole"/>
          <w:sz w:val="32"/>
          <w:szCs w:val="32"/>
        </w:rPr>
      </w:pPr>
      <w:r w:rsidRPr="002F5907">
        <w:rPr>
          <w:rFonts w:ascii="Luciole" w:hAnsi="Luciole"/>
          <w:sz w:val="32"/>
          <w:szCs w:val="32"/>
        </w:rPr>
        <w:t>LOUDENOT Sylvie</w:t>
      </w:r>
    </w:p>
    <w:p w14:paraId="6A782EF9" w14:textId="37601A2F" w:rsidR="00D96C19" w:rsidRPr="002F5907" w:rsidRDefault="00D96C19" w:rsidP="005966DE">
      <w:pPr>
        <w:spacing w:after="0" w:line="240" w:lineRule="auto"/>
        <w:rPr>
          <w:rFonts w:ascii="Luciole" w:hAnsi="Luciole"/>
          <w:sz w:val="32"/>
          <w:szCs w:val="32"/>
        </w:rPr>
      </w:pPr>
      <w:r w:rsidRPr="002F5907">
        <w:rPr>
          <w:rFonts w:ascii="Luciole" w:hAnsi="Luciole"/>
          <w:sz w:val="32"/>
          <w:szCs w:val="32"/>
        </w:rPr>
        <w:t>Agent propreté hygiène</w:t>
      </w:r>
    </w:p>
    <w:p w14:paraId="0862FF7E" w14:textId="77777777" w:rsidR="001B3E71" w:rsidRPr="002F5907" w:rsidRDefault="001B3E71" w:rsidP="005966DE">
      <w:pPr>
        <w:spacing w:after="0" w:line="240" w:lineRule="auto"/>
        <w:rPr>
          <w:rFonts w:ascii="Luciole" w:hAnsi="Luciole"/>
          <w:sz w:val="32"/>
          <w:szCs w:val="32"/>
        </w:rPr>
      </w:pPr>
    </w:p>
    <w:p w14:paraId="09B87BFE" w14:textId="54CDF8E0" w:rsidR="00D96C19" w:rsidRPr="002F5907" w:rsidRDefault="00D96C19" w:rsidP="005966DE">
      <w:pPr>
        <w:spacing w:after="0" w:line="240" w:lineRule="auto"/>
        <w:rPr>
          <w:rFonts w:ascii="Luciole" w:hAnsi="Luciole"/>
          <w:sz w:val="32"/>
          <w:szCs w:val="32"/>
        </w:rPr>
      </w:pPr>
      <w:r w:rsidRPr="002F5907">
        <w:rPr>
          <w:rFonts w:ascii="Luciole" w:hAnsi="Luciole"/>
          <w:sz w:val="32"/>
          <w:szCs w:val="32"/>
        </w:rPr>
        <w:t>PERRUCAUD Marie-Irène</w:t>
      </w:r>
    </w:p>
    <w:p w14:paraId="1CB0E81B" w14:textId="0A729639" w:rsidR="00D96C19" w:rsidRPr="002F5907" w:rsidRDefault="00D96C19" w:rsidP="005966DE">
      <w:pPr>
        <w:spacing w:after="0" w:line="240" w:lineRule="auto"/>
        <w:rPr>
          <w:rFonts w:ascii="Luciole" w:hAnsi="Luciole"/>
          <w:sz w:val="32"/>
          <w:szCs w:val="32"/>
        </w:rPr>
      </w:pPr>
      <w:r w:rsidRPr="002F5907">
        <w:rPr>
          <w:rFonts w:ascii="Luciole" w:hAnsi="Luciole"/>
          <w:sz w:val="32"/>
          <w:szCs w:val="32"/>
        </w:rPr>
        <w:t>Agent propreté hygiène</w:t>
      </w:r>
    </w:p>
    <w:p w14:paraId="794E9182" w14:textId="77777777" w:rsidR="001B3E71" w:rsidRPr="002F5907" w:rsidRDefault="001B3E71" w:rsidP="005966DE">
      <w:pPr>
        <w:spacing w:after="0" w:line="240" w:lineRule="auto"/>
        <w:rPr>
          <w:rFonts w:ascii="Luciole" w:hAnsi="Luciole"/>
          <w:sz w:val="32"/>
          <w:szCs w:val="32"/>
        </w:rPr>
      </w:pPr>
    </w:p>
    <w:p w14:paraId="681D77F3" w14:textId="35191A60" w:rsidR="00C5748E" w:rsidRPr="002F5907" w:rsidRDefault="00C5748E" w:rsidP="005966DE">
      <w:pPr>
        <w:spacing w:after="0" w:line="240" w:lineRule="auto"/>
        <w:rPr>
          <w:rFonts w:ascii="Luciole" w:hAnsi="Luciole"/>
          <w:b/>
          <w:bCs/>
          <w:sz w:val="32"/>
          <w:szCs w:val="32"/>
        </w:rPr>
      </w:pPr>
      <w:r w:rsidRPr="002F5907">
        <w:rPr>
          <w:rFonts w:ascii="Luciole" w:hAnsi="Luciole"/>
          <w:b/>
          <w:bCs/>
          <w:sz w:val="32"/>
          <w:szCs w:val="32"/>
        </w:rPr>
        <w:t>Veilleurs de nuit</w:t>
      </w:r>
    </w:p>
    <w:p w14:paraId="60E4EE09" w14:textId="348565BE" w:rsidR="00D0287C" w:rsidRPr="002F5907" w:rsidRDefault="00D0287C" w:rsidP="005966DE">
      <w:pPr>
        <w:spacing w:after="0" w:line="240" w:lineRule="auto"/>
        <w:rPr>
          <w:rFonts w:ascii="Luciole" w:hAnsi="Luciole"/>
          <w:sz w:val="32"/>
          <w:szCs w:val="32"/>
        </w:rPr>
      </w:pPr>
      <w:r w:rsidRPr="002F5907">
        <w:rPr>
          <w:rFonts w:ascii="Luciole" w:hAnsi="Luciole"/>
          <w:sz w:val="32"/>
          <w:szCs w:val="32"/>
        </w:rPr>
        <w:t>Société OPTI SECURITE</w:t>
      </w:r>
    </w:p>
    <w:p w14:paraId="4A431CB5" w14:textId="5E21E6DB" w:rsidR="001326B6" w:rsidRPr="002F5907" w:rsidRDefault="001326B6" w:rsidP="005966DE">
      <w:pPr>
        <w:spacing w:after="0" w:line="240" w:lineRule="auto"/>
        <w:rPr>
          <w:rFonts w:ascii="Luciole" w:hAnsi="Luciole"/>
          <w:sz w:val="32"/>
          <w:szCs w:val="32"/>
        </w:rPr>
      </w:pPr>
      <w:r w:rsidRPr="002F5907">
        <w:rPr>
          <w:rFonts w:ascii="Luciole" w:hAnsi="Luciole"/>
          <w:sz w:val="32"/>
          <w:szCs w:val="32"/>
        </w:rPr>
        <w:t xml:space="preserve">Personnels de surveillance </w:t>
      </w:r>
    </w:p>
    <w:p w14:paraId="6D1F0C24" w14:textId="77777777" w:rsidR="0024068C" w:rsidRPr="002F5907" w:rsidRDefault="0024068C" w:rsidP="005966DE">
      <w:pPr>
        <w:spacing w:after="0" w:line="240" w:lineRule="auto"/>
        <w:rPr>
          <w:rFonts w:ascii="Luciole" w:hAnsi="Luciole"/>
          <w:b/>
          <w:bCs/>
          <w:sz w:val="32"/>
          <w:szCs w:val="32"/>
        </w:rPr>
      </w:pPr>
    </w:p>
    <w:p w14:paraId="5637EF92" w14:textId="254A9378" w:rsidR="00D96C19" w:rsidRPr="002F5907" w:rsidRDefault="00D96C19" w:rsidP="005966DE">
      <w:pPr>
        <w:spacing w:after="0" w:line="240" w:lineRule="auto"/>
        <w:rPr>
          <w:rFonts w:ascii="Luciole" w:hAnsi="Luciole"/>
          <w:b/>
          <w:bCs/>
          <w:sz w:val="32"/>
          <w:szCs w:val="32"/>
        </w:rPr>
      </w:pPr>
      <w:r w:rsidRPr="002F5907">
        <w:rPr>
          <w:rFonts w:ascii="Luciole" w:hAnsi="Luciole"/>
          <w:b/>
          <w:bCs/>
          <w:sz w:val="32"/>
          <w:szCs w:val="32"/>
        </w:rPr>
        <w:t xml:space="preserve">Service accompagnement équipe pluridisciplinaire </w:t>
      </w:r>
    </w:p>
    <w:p w14:paraId="0D8FD1D2" w14:textId="6412B666" w:rsidR="00D0287C" w:rsidRPr="002F5907" w:rsidRDefault="00D0287C" w:rsidP="005966DE">
      <w:pPr>
        <w:spacing w:after="0" w:line="240" w:lineRule="auto"/>
        <w:rPr>
          <w:rFonts w:ascii="Luciole" w:hAnsi="Luciole"/>
          <w:sz w:val="32"/>
          <w:szCs w:val="32"/>
        </w:rPr>
      </w:pPr>
      <w:bookmarkStart w:id="1" w:name="_Hlk236065776"/>
      <w:r w:rsidRPr="002F5907">
        <w:rPr>
          <w:rFonts w:ascii="Luciole" w:hAnsi="Luciole"/>
          <w:sz w:val="32"/>
          <w:szCs w:val="32"/>
        </w:rPr>
        <w:t xml:space="preserve">AVRIL Chrystelle </w:t>
      </w:r>
    </w:p>
    <w:p w14:paraId="61711E9C" w14:textId="77777777" w:rsidR="00D0287C" w:rsidRPr="002F5907" w:rsidRDefault="00D0287C" w:rsidP="005966DE">
      <w:pPr>
        <w:spacing w:after="0" w:line="240" w:lineRule="auto"/>
        <w:rPr>
          <w:rFonts w:ascii="Luciole" w:hAnsi="Luciole"/>
          <w:sz w:val="32"/>
          <w:szCs w:val="32"/>
        </w:rPr>
      </w:pPr>
      <w:r w:rsidRPr="002F5907">
        <w:rPr>
          <w:rFonts w:ascii="Luciole" w:hAnsi="Luciole"/>
          <w:sz w:val="32"/>
          <w:szCs w:val="32"/>
        </w:rPr>
        <w:t>Intervenante arts plastiques</w:t>
      </w:r>
    </w:p>
    <w:bookmarkEnd w:id="1"/>
    <w:p w14:paraId="381E1E79" w14:textId="77777777" w:rsidR="00D0287C" w:rsidRPr="002F5907" w:rsidRDefault="00D0287C" w:rsidP="005966DE">
      <w:pPr>
        <w:spacing w:after="0" w:line="240" w:lineRule="auto"/>
        <w:rPr>
          <w:rFonts w:ascii="Luciole" w:hAnsi="Luciole"/>
          <w:sz w:val="32"/>
          <w:szCs w:val="32"/>
        </w:rPr>
      </w:pPr>
      <w:r w:rsidRPr="002F5907">
        <w:rPr>
          <w:rFonts w:ascii="Luciole" w:hAnsi="Luciole"/>
          <w:sz w:val="32"/>
          <w:szCs w:val="32"/>
        </w:rPr>
        <w:lastRenderedPageBreak/>
        <w:t>BONNAT Sandrine</w:t>
      </w:r>
    </w:p>
    <w:p w14:paraId="0E220180" w14:textId="4EA20171" w:rsidR="00D0287C" w:rsidRPr="002F5907" w:rsidRDefault="00D0287C" w:rsidP="005966DE">
      <w:pPr>
        <w:spacing w:after="0" w:line="240" w:lineRule="auto"/>
        <w:rPr>
          <w:rFonts w:ascii="Luciole" w:hAnsi="Luciole"/>
          <w:sz w:val="32"/>
          <w:szCs w:val="32"/>
        </w:rPr>
      </w:pPr>
      <w:r w:rsidRPr="002F5907">
        <w:rPr>
          <w:rFonts w:ascii="Luciole" w:hAnsi="Luciole"/>
          <w:sz w:val="32"/>
          <w:szCs w:val="32"/>
        </w:rPr>
        <w:t>Psychologue</w:t>
      </w:r>
    </w:p>
    <w:p w14:paraId="3388473F" w14:textId="77777777" w:rsidR="00D0287C" w:rsidRPr="002F5907" w:rsidRDefault="00D0287C" w:rsidP="005966DE">
      <w:pPr>
        <w:spacing w:after="0" w:line="240" w:lineRule="auto"/>
        <w:rPr>
          <w:rFonts w:ascii="Luciole" w:hAnsi="Luciole" w:cstheme="minorHAnsi"/>
          <w:sz w:val="32"/>
          <w:szCs w:val="32"/>
        </w:rPr>
      </w:pPr>
    </w:p>
    <w:p w14:paraId="1060E570" w14:textId="54112648" w:rsidR="00C5748E" w:rsidRPr="002F5907" w:rsidRDefault="00C5748E" w:rsidP="005966DE">
      <w:pPr>
        <w:spacing w:after="0" w:line="240" w:lineRule="auto"/>
        <w:rPr>
          <w:rFonts w:ascii="Luciole" w:hAnsi="Luciole" w:cstheme="minorHAnsi"/>
          <w:sz w:val="32"/>
          <w:szCs w:val="32"/>
        </w:rPr>
      </w:pPr>
      <w:r w:rsidRPr="002F5907">
        <w:rPr>
          <w:rFonts w:ascii="Luciole" w:hAnsi="Luciole" w:cstheme="minorHAnsi"/>
          <w:sz w:val="32"/>
          <w:szCs w:val="32"/>
        </w:rPr>
        <w:t>CARLIER Nicolas</w:t>
      </w:r>
    </w:p>
    <w:p w14:paraId="704EC609" w14:textId="6FCC0FB2" w:rsidR="00C5748E" w:rsidRPr="002F5907" w:rsidRDefault="00C5748E" w:rsidP="005966DE">
      <w:pPr>
        <w:spacing w:after="0" w:line="240" w:lineRule="auto"/>
        <w:rPr>
          <w:rFonts w:ascii="Luciole" w:hAnsi="Luciole" w:cstheme="minorHAnsi"/>
          <w:sz w:val="32"/>
          <w:szCs w:val="32"/>
        </w:rPr>
      </w:pPr>
      <w:r w:rsidRPr="002F5907">
        <w:rPr>
          <w:rFonts w:ascii="Luciole" w:hAnsi="Luciole" w:cstheme="minorHAnsi"/>
          <w:sz w:val="32"/>
          <w:szCs w:val="32"/>
        </w:rPr>
        <w:t>Assistant social</w:t>
      </w:r>
    </w:p>
    <w:p w14:paraId="3B5AADB7" w14:textId="7BD3866D" w:rsidR="00D0287C" w:rsidRPr="002F5907" w:rsidRDefault="00D0287C" w:rsidP="005966DE">
      <w:pPr>
        <w:spacing w:after="0" w:line="240" w:lineRule="auto"/>
        <w:rPr>
          <w:rFonts w:ascii="Luciole" w:hAnsi="Luciole" w:cstheme="minorHAnsi"/>
          <w:sz w:val="32"/>
          <w:szCs w:val="32"/>
        </w:rPr>
      </w:pPr>
    </w:p>
    <w:p w14:paraId="2A06BD28" w14:textId="23FD906E" w:rsidR="00D0287C" w:rsidRPr="002F5907" w:rsidRDefault="00D0287C" w:rsidP="005966DE">
      <w:pPr>
        <w:spacing w:after="0" w:line="240" w:lineRule="auto"/>
        <w:rPr>
          <w:rFonts w:ascii="Luciole" w:hAnsi="Luciole" w:cstheme="minorHAnsi"/>
          <w:sz w:val="32"/>
          <w:szCs w:val="32"/>
        </w:rPr>
      </w:pPr>
      <w:r w:rsidRPr="002F5907">
        <w:rPr>
          <w:rFonts w:ascii="Luciole" w:hAnsi="Luciole" w:cstheme="minorHAnsi"/>
          <w:sz w:val="32"/>
          <w:szCs w:val="32"/>
        </w:rPr>
        <w:t>CIBOT Mélodie</w:t>
      </w:r>
    </w:p>
    <w:p w14:paraId="32F770BE" w14:textId="5C13EAD3" w:rsidR="00D0287C" w:rsidRPr="002F5907" w:rsidRDefault="00D0287C" w:rsidP="005966DE">
      <w:pPr>
        <w:spacing w:after="0" w:line="240" w:lineRule="auto"/>
        <w:rPr>
          <w:rFonts w:ascii="Luciole" w:hAnsi="Luciole" w:cstheme="minorHAnsi"/>
          <w:sz w:val="32"/>
          <w:szCs w:val="32"/>
        </w:rPr>
      </w:pPr>
      <w:r w:rsidRPr="002F5907">
        <w:rPr>
          <w:rFonts w:ascii="Luciole" w:hAnsi="Luciole" w:cstheme="minorHAnsi"/>
          <w:sz w:val="32"/>
          <w:szCs w:val="32"/>
        </w:rPr>
        <w:t>Auxiliaire socio-éducative</w:t>
      </w:r>
    </w:p>
    <w:p w14:paraId="03753164" w14:textId="39083803" w:rsidR="00C5748E" w:rsidRPr="002F5907" w:rsidRDefault="00C5748E" w:rsidP="005966DE">
      <w:pPr>
        <w:spacing w:after="0" w:line="240" w:lineRule="auto"/>
        <w:rPr>
          <w:rFonts w:ascii="Luciole" w:hAnsi="Luciole" w:cstheme="minorHAnsi"/>
          <w:sz w:val="32"/>
          <w:szCs w:val="32"/>
        </w:rPr>
      </w:pPr>
    </w:p>
    <w:p w14:paraId="7B8DD939" w14:textId="77777777" w:rsidR="00D0287C" w:rsidRPr="002F5907" w:rsidRDefault="00D0287C" w:rsidP="005966DE">
      <w:pPr>
        <w:spacing w:after="0" w:line="240" w:lineRule="auto"/>
        <w:rPr>
          <w:rFonts w:ascii="Luciole" w:hAnsi="Luciole"/>
          <w:sz w:val="32"/>
          <w:szCs w:val="32"/>
        </w:rPr>
      </w:pPr>
      <w:r w:rsidRPr="002F5907">
        <w:rPr>
          <w:rFonts w:ascii="Luciole" w:hAnsi="Luciole"/>
          <w:sz w:val="32"/>
          <w:szCs w:val="32"/>
        </w:rPr>
        <w:t>CHATENET Alain</w:t>
      </w:r>
    </w:p>
    <w:p w14:paraId="0BD349BC" w14:textId="77777777" w:rsidR="00D0287C" w:rsidRPr="002F5907" w:rsidRDefault="00D0287C" w:rsidP="005966DE">
      <w:pPr>
        <w:spacing w:after="0" w:line="240" w:lineRule="auto"/>
        <w:rPr>
          <w:rFonts w:ascii="Luciole" w:hAnsi="Luciole"/>
          <w:sz w:val="32"/>
          <w:szCs w:val="32"/>
        </w:rPr>
      </w:pPr>
      <w:r w:rsidRPr="002F5907">
        <w:rPr>
          <w:rFonts w:ascii="Luciole" w:hAnsi="Luciole"/>
          <w:sz w:val="32"/>
          <w:szCs w:val="32"/>
        </w:rPr>
        <w:t>Technicien outils adaptés</w:t>
      </w:r>
    </w:p>
    <w:p w14:paraId="7422F13E" w14:textId="77777777" w:rsidR="00D0287C" w:rsidRPr="002F5907" w:rsidRDefault="00D0287C" w:rsidP="005966DE">
      <w:pPr>
        <w:spacing w:after="0" w:line="240" w:lineRule="auto"/>
        <w:rPr>
          <w:rFonts w:ascii="Luciole" w:hAnsi="Luciole" w:cstheme="minorHAnsi"/>
          <w:sz w:val="32"/>
          <w:szCs w:val="32"/>
        </w:rPr>
      </w:pPr>
    </w:p>
    <w:p w14:paraId="0849C63F" w14:textId="77777777" w:rsidR="00CE5CC5" w:rsidRPr="002F5907" w:rsidRDefault="00CE5CC5" w:rsidP="005966DE">
      <w:pPr>
        <w:spacing w:after="0" w:line="240" w:lineRule="auto"/>
        <w:rPr>
          <w:rFonts w:ascii="Luciole" w:hAnsi="Luciole"/>
          <w:sz w:val="32"/>
          <w:szCs w:val="32"/>
        </w:rPr>
      </w:pPr>
      <w:r w:rsidRPr="002F5907">
        <w:rPr>
          <w:rFonts w:ascii="Luciole" w:hAnsi="Luciole"/>
          <w:sz w:val="32"/>
          <w:szCs w:val="32"/>
        </w:rPr>
        <w:t>DUPONT Florence</w:t>
      </w:r>
    </w:p>
    <w:p w14:paraId="1147034E" w14:textId="77777777" w:rsidR="00CE5CC5" w:rsidRPr="002F5907" w:rsidRDefault="00CE5CC5" w:rsidP="005966DE">
      <w:pPr>
        <w:spacing w:after="0" w:line="240" w:lineRule="auto"/>
        <w:rPr>
          <w:rFonts w:ascii="Luciole" w:hAnsi="Luciole"/>
          <w:sz w:val="32"/>
          <w:szCs w:val="32"/>
        </w:rPr>
      </w:pPr>
      <w:r w:rsidRPr="002F5907">
        <w:rPr>
          <w:rFonts w:ascii="Luciole" w:hAnsi="Luciole"/>
          <w:sz w:val="32"/>
          <w:szCs w:val="32"/>
        </w:rPr>
        <w:t xml:space="preserve">Chargée d’Insertion Professionnelle </w:t>
      </w:r>
    </w:p>
    <w:p w14:paraId="2BD793B1" w14:textId="77777777" w:rsidR="00CE5CC5" w:rsidRPr="002F5907" w:rsidRDefault="00CE5CC5" w:rsidP="005966DE">
      <w:pPr>
        <w:spacing w:after="0" w:line="240" w:lineRule="auto"/>
        <w:rPr>
          <w:rFonts w:ascii="Luciole" w:hAnsi="Luciole" w:cstheme="minorHAnsi"/>
          <w:sz w:val="32"/>
          <w:szCs w:val="32"/>
        </w:rPr>
      </w:pPr>
    </w:p>
    <w:p w14:paraId="4D8FB8E8" w14:textId="77777777" w:rsidR="00CE5CC5" w:rsidRPr="002F5907" w:rsidRDefault="00CE5CC5" w:rsidP="005966DE">
      <w:pPr>
        <w:spacing w:after="0" w:line="240" w:lineRule="auto"/>
        <w:rPr>
          <w:rFonts w:ascii="Luciole" w:hAnsi="Luciole"/>
          <w:sz w:val="32"/>
          <w:szCs w:val="32"/>
        </w:rPr>
      </w:pPr>
      <w:r w:rsidRPr="002F5907">
        <w:rPr>
          <w:rFonts w:ascii="Luciole" w:hAnsi="Luciole"/>
          <w:sz w:val="32"/>
          <w:szCs w:val="32"/>
        </w:rPr>
        <w:t>GROTTI Catherine</w:t>
      </w:r>
    </w:p>
    <w:p w14:paraId="1DB58449" w14:textId="77777777" w:rsidR="00CE5CC5" w:rsidRPr="002F5907" w:rsidRDefault="00CE5CC5" w:rsidP="005966DE">
      <w:pPr>
        <w:spacing w:after="0" w:line="240" w:lineRule="auto"/>
        <w:rPr>
          <w:rFonts w:ascii="Luciole" w:hAnsi="Luciole"/>
          <w:sz w:val="32"/>
          <w:szCs w:val="32"/>
        </w:rPr>
      </w:pPr>
      <w:r w:rsidRPr="002F5907">
        <w:rPr>
          <w:rFonts w:ascii="Luciole" w:hAnsi="Luciole"/>
          <w:sz w:val="32"/>
          <w:szCs w:val="32"/>
        </w:rPr>
        <w:t xml:space="preserve">Chargée d’Insertion Professionnelle </w:t>
      </w:r>
    </w:p>
    <w:p w14:paraId="51949E74" w14:textId="77777777" w:rsidR="00CE5CC5" w:rsidRPr="002F5907" w:rsidRDefault="00CE5CC5" w:rsidP="005966DE">
      <w:pPr>
        <w:spacing w:after="0" w:line="240" w:lineRule="auto"/>
        <w:rPr>
          <w:rFonts w:ascii="Luciole" w:hAnsi="Luciole" w:cstheme="minorHAnsi"/>
          <w:sz w:val="32"/>
          <w:szCs w:val="32"/>
        </w:rPr>
      </w:pPr>
    </w:p>
    <w:p w14:paraId="3CAA7906" w14:textId="77777777" w:rsidR="00CE5CC5" w:rsidRPr="002F5907" w:rsidRDefault="00CE5CC5" w:rsidP="005966DE">
      <w:pPr>
        <w:spacing w:after="0" w:line="240" w:lineRule="auto"/>
        <w:rPr>
          <w:rFonts w:ascii="Luciole" w:hAnsi="Luciole"/>
          <w:sz w:val="32"/>
          <w:szCs w:val="32"/>
        </w:rPr>
      </w:pPr>
      <w:r w:rsidRPr="002F5907">
        <w:rPr>
          <w:rFonts w:ascii="Luciole" w:hAnsi="Luciole"/>
          <w:sz w:val="32"/>
          <w:szCs w:val="32"/>
        </w:rPr>
        <w:t>GUIBERT Marie-Pierre</w:t>
      </w:r>
    </w:p>
    <w:p w14:paraId="72F19E76" w14:textId="77777777" w:rsidR="00CE5CC5" w:rsidRPr="002F5907" w:rsidRDefault="00CE5CC5" w:rsidP="005966DE">
      <w:pPr>
        <w:spacing w:after="0" w:line="240" w:lineRule="auto"/>
        <w:rPr>
          <w:rFonts w:ascii="Luciole" w:hAnsi="Luciole"/>
          <w:sz w:val="32"/>
          <w:szCs w:val="32"/>
        </w:rPr>
      </w:pPr>
      <w:r w:rsidRPr="002F5907">
        <w:rPr>
          <w:rFonts w:ascii="Luciole" w:hAnsi="Luciole"/>
          <w:sz w:val="32"/>
          <w:szCs w:val="32"/>
        </w:rPr>
        <w:t xml:space="preserve">Chargée d’Insertion Professionnelle </w:t>
      </w:r>
    </w:p>
    <w:p w14:paraId="041F37C0" w14:textId="77777777" w:rsidR="00CE5CC5" w:rsidRPr="002F5907" w:rsidRDefault="00CE5CC5" w:rsidP="005966DE">
      <w:pPr>
        <w:spacing w:after="0" w:line="240" w:lineRule="auto"/>
        <w:rPr>
          <w:rFonts w:ascii="Luciole" w:hAnsi="Luciole" w:cstheme="minorHAnsi"/>
          <w:sz w:val="32"/>
          <w:szCs w:val="32"/>
        </w:rPr>
      </w:pPr>
    </w:p>
    <w:p w14:paraId="7985DC12" w14:textId="77777777" w:rsidR="00CE5CC5" w:rsidRPr="002F5907" w:rsidRDefault="00CE5CC5" w:rsidP="005966DE">
      <w:pPr>
        <w:spacing w:after="0" w:line="240" w:lineRule="auto"/>
        <w:rPr>
          <w:rFonts w:ascii="Luciole" w:hAnsi="Luciole"/>
          <w:sz w:val="32"/>
          <w:szCs w:val="32"/>
        </w:rPr>
      </w:pPr>
      <w:r w:rsidRPr="002F5907">
        <w:rPr>
          <w:rFonts w:ascii="Luciole" w:hAnsi="Luciole"/>
          <w:sz w:val="32"/>
          <w:szCs w:val="32"/>
        </w:rPr>
        <w:t>HARDY Nicolas</w:t>
      </w:r>
    </w:p>
    <w:p w14:paraId="1F588E8F" w14:textId="77777777" w:rsidR="00CE5CC5" w:rsidRPr="002F5907" w:rsidRDefault="00CE5CC5" w:rsidP="005966DE">
      <w:pPr>
        <w:spacing w:after="0" w:line="240" w:lineRule="auto"/>
        <w:rPr>
          <w:rFonts w:ascii="Luciole" w:hAnsi="Luciole"/>
          <w:sz w:val="32"/>
          <w:szCs w:val="32"/>
        </w:rPr>
      </w:pPr>
      <w:r w:rsidRPr="002F5907">
        <w:rPr>
          <w:rFonts w:ascii="Luciole" w:hAnsi="Luciole"/>
          <w:sz w:val="32"/>
          <w:szCs w:val="32"/>
        </w:rPr>
        <w:t>Animateur socio-éducatif</w:t>
      </w:r>
    </w:p>
    <w:p w14:paraId="75C74A9A" w14:textId="77777777" w:rsidR="00CE5CC5" w:rsidRPr="002F5907" w:rsidRDefault="00CE5CC5" w:rsidP="005966DE">
      <w:pPr>
        <w:spacing w:after="0" w:line="240" w:lineRule="auto"/>
        <w:rPr>
          <w:rFonts w:ascii="Luciole" w:hAnsi="Luciole" w:cstheme="minorHAnsi"/>
          <w:sz w:val="32"/>
          <w:szCs w:val="32"/>
        </w:rPr>
      </w:pPr>
    </w:p>
    <w:p w14:paraId="0A79B65B" w14:textId="77777777" w:rsidR="00CE5CC5" w:rsidRPr="002F5907" w:rsidRDefault="00CE5CC5" w:rsidP="005966DE">
      <w:pPr>
        <w:spacing w:after="0" w:line="240" w:lineRule="auto"/>
        <w:rPr>
          <w:rFonts w:ascii="Luciole" w:hAnsi="Luciole"/>
          <w:sz w:val="32"/>
          <w:szCs w:val="32"/>
        </w:rPr>
      </w:pPr>
      <w:r w:rsidRPr="002F5907">
        <w:rPr>
          <w:rFonts w:ascii="Luciole" w:hAnsi="Luciole"/>
          <w:sz w:val="32"/>
          <w:szCs w:val="32"/>
        </w:rPr>
        <w:t>JOMAIN Rémi</w:t>
      </w:r>
    </w:p>
    <w:p w14:paraId="7A55743B" w14:textId="77777777" w:rsidR="00CE5CC5" w:rsidRPr="002F5907" w:rsidRDefault="00CE5CC5" w:rsidP="005966DE">
      <w:pPr>
        <w:spacing w:after="0" w:line="240" w:lineRule="auto"/>
        <w:rPr>
          <w:rFonts w:ascii="Luciole" w:hAnsi="Luciole"/>
          <w:sz w:val="32"/>
          <w:szCs w:val="32"/>
        </w:rPr>
      </w:pPr>
      <w:r w:rsidRPr="002F5907">
        <w:rPr>
          <w:rFonts w:ascii="Luciole" w:hAnsi="Luciole"/>
          <w:sz w:val="32"/>
          <w:szCs w:val="32"/>
        </w:rPr>
        <w:t>Moniteur Educateur</w:t>
      </w:r>
    </w:p>
    <w:p w14:paraId="432B089E" w14:textId="77777777" w:rsidR="00CE5CC5" w:rsidRPr="002F5907" w:rsidRDefault="00CE5CC5" w:rsidP="005966DE">
      <w:pPr>
        <w:spacing w:after="0" w:line="240" w:lineRule="auto"/>
        <w:rPr>
          <w:rFonts w:ascii="Luciole" w:hAnsi="Luciole"/>
          <w:sz w:val="32"/>
          <w:szCs w:val="32"/>
        </w:rPr>
      </w:pPr>
      <w:r w:rsidRPr="002F5907">
        <w:rPr>
          <w:rFonts w:ascii="Luciole" w:hAnsi="Luciole"/>
          <w:sz w:val="32"/>
          <w:szCs w:val="32"/>
        </w:rPr>
        <w:lastRenderedPageBreak/>
        <w:t>MANDON Célia</w:t>
      </w:r>
    </w:p>
    <w:p w14:paraId="64F667BE" w14:textId="77777777" w:rsidR="00CE5CC5" w:rsidRPr="002F5907" w:rsidRDefault="00CE5CC5" w:rsidP="005966DE">
      <w:pPr>
        <w:spacing w:after="0" w:line="240" w:lineRule="auto"/>
        <w:rPr>
          <w:rFonts w:ascii="Luciole" w:hAnsi="Luciole"/>
          <w:sz w:val="32"/>
          <w:szCs w:val="32"/>
        </w:rPr>
      </w:pPr>
      <w:r w:rsidRPr="002F5907">
        <w:rPr>
          <w:rFonts w:ascii="Luciole" w:hAnsi="Luciole"/>
          <w:sz w:val="32"/>
          <w:szCs w:val="32"/>
        </w:rPr>
        <w:t>Ergothérapeute</w:t>
      </w:r>
    </w:p>
    <w:p w14:paraId="51A507DA" w14:textId="77777777" w:rsidR="00CE5CC5" w:rsidRPr="002F5907" w:rsidRDefault="00CE5CC5" w:rsidP="005966DE">
      <w:pPr>
        <w:spacing w:after="0" w:line="240" w:lineRule="auto"/>
        <w:rPr>
          <w:rFonts w:ascii="Luciole" w:hAnsi="Luciole" w:cstheme="minorHAnsi"/>
          <w:sz w:val="32"/>
          <w:szCs w:val="32"/>
        </w:rPr>
      </w:pPr>
    </w:p>
    <w:p w14:paraId="00104E29" w14:textId="6618F8DA" w:rsidR="003F2118" w:rsidRPr="002F5907" w:rsidRDefault="003F2118" w:rsidP="005966DE">
      <w:pPr>
        <w:spacing w:after="0" w:line="240" w:lineRule="auto"/>
        <w:rPr>
          <w:rFonts w:ascii="Luciole" w:hAnsi="Luciole"/>
          <w:noProof/>
          <w:sz w:val="32"/>
          <w:szCs w:val="32"/>
        </w:rPr>
      </w:pPr>
      <w:r w:rsidRPr="002F5907">
        <w:rPr>
          <w:rFonts w:ascii="Luciole" w:hAnsi="Luciole"/>
          <w:noProof/>
          <w:sz w:val="32"/>
          <w:szCs w:val="32"/>
        </w:rPr>
        <w:t>MARBOUTY Julie</w:t>
      </w:r>
    </w:p>
    <w:p w14:paraId="7B9FA5CE" w14:textId="77777777" w:rsidR="003F2118" w:rsidRPr="002F5907" w:rsidRDefault="003F2118" w:rsidP="005966DE">
      <w:pPr>
        <w:spacing w:after="0" w:line="240" w:lineRule="auto"/>
        <w:rPr>
          <w:rFonts w:ascii="Luciole" w:hAnsi="Luciole" w:cstheme="minorHAnsi"/>
          <w:sz w:val="32"/>
          <w:szCs w:val="32"/>
        </w:rPr>
      </w:pPr>
      <w:r w:rsidRPr="002F5907">
        <w:rPr>
          <w:rFonts w:ascii="Luciole" w:hAnsi="Luciole" w:cstheme="minorHAnsi"/>
          <w:sz w:val="32"/>
          <w:szCs w:val="32"/>
        </w:rPr>
        <w:t>Educatrice Spécialisée</w:t>
      </w:r>
    </w:p>
    <w:p w14:paraId="4DD83CC1" w14:textId="77777777" w:rsidR="003F2118" w:rsidRPr="002F5907" w:rsidRDefault="003F2118" w:rsidP="005966DE">
      <w:pPr>
        <w:spacing w:after="0" w:line="240" w:lineRule="auto"/>
        <w:rPr>
          <w:rFonts w:ascii="Luciole" w:hAnsi="Luciole" w:cstheme="minorHAnsi"/>
          <w:sz w:val="32"/>
          <w:szCs w:val="32"/>
        </w:rPr>
      </w:pPr>
    </w:p>
    <w:p w14:paraId="1FB599D6" w14:textId="77777777" w:rsidR="00CE5CC5" w:rsidRPr="002F5907" w:rsidRDefault="00CE5CC5" w:rsidP="005966DE">
      <w:pPr>
        <w:spacing w:after="0" w:line="240" w:lineRule="auto"/>
        <w:rPr>
          <w:rFonts w:ascii="Luciole" w:hAnsi="Luciole"/>
          <w:sz w:val="32"/>
          <w:szCs w:val="32"/>
        </w:rPr>
      </w:pPr>
      <w:r w:rsidRPr="002F5907">
        <w:rPr>
          <w:rFonts w:ascii="Luciole" w:hAnsi="Luciole"/>
          <w:sz w:val="32"/>
          <w:szCs w:val="32"/>
        </w:rPr>
        <w:t>MATHE Daniel</w:t>
      </w:r>
    </w:p>
    <w:p w14:paraId="14DB65C3" w14:textId="77777777" w:rsidR="00CE5CC5" w:rsidRPr="002F5907" w:rsidRDefault="00CE5CC5" w:rsidP="005966DE">
      <w:pPr>
        <w:spacing w:after="0" w:line="240" w:lineRule="auto"/>
        <w:rPr>
          <w:rFonts w:ascii="Luciole" w:hAnsi="Luciole"/>
          <w:sz w:val="32"/>
          <w:szCs w:val="32"/>
        </w:rPr>
      </w:pPr>
      <w:r w:rsidRPr="002F5907">
        <w:rPr>
          <w:rFonts w:ascii="Luciole" w:hAnsi="Luciole"/>
          <w:sz w:val="32"/>
          <w:szCs w:val="32"/>
        </w:rPr>
        <w:t>Médecin</w:t>
      </w:r>
    </w:p>
    <w:p w14:paraId="5B928999" w14:textId="77777777" w:rsidR="00CE5CC5" w:rsidRPr="002F5907" w:rsidRDefault="00CE5CC5" w:rsidP="005966DE">
      <w:pPr>
        <w:spacing w:after="0" w:line="240" w:lineRule="auto"/>
        <w:rPr>
          <w:rFonts w:ascii="Luciole" w:hAnsi="Luciole" w:cstheme="minorHAnsi"/>
          <w:sz w:val="32"/>
          <w:szCs w:val="32"/>
        </w:rPr>
      </w:pPr>
    </w:p>
    <w:p w14:paraId="226D7F0A" w14:textId="77777777" w:rsidR="00C5748E" w:rsidRPr="002F5907" w:rsidRDefault="00C5748E" w:rsidP="005966DE">
      <w:pPr>
        <w:spacing w:after="0" w:line="240" w:lineRule="auto"/>
        <w:rPr>
          <w:rFonts w:ascii="Luciole" w:hAnsi="Luciole" w:cstheme="minorHAnsi"/>
          <w:sz w:val="32"/>
          <w:szCs w:val="32"/>
        </w:rPr>
      </w:pPr>
      <w:r w:rsidRPr="002F5907">
        <w:rPr>
          <w:rFonts w:ascii="Luciole" w:hAnsi="Luciole" w:cstheme="minorHAnsi"/>
          <w:sz w:val="32"/>
          <w:szCs w:val="32"/>
        </w:rPr>
        <w:t>MOREAU Yaniss</w:t>
      </w:r>
    </w:p>
    <w:p w14:paraId="08827383" w14:textId="5DAF640B" w:rsidR="00C5748E" w:rsidRPr="002F5907" w:rsidRDefault="00C5748E" w:rsidP="005966DE">
      <w:pPr>
        <w:spacing w:after="0" w:line="240" w:lineRule="auto"/>
        <w:rPr>
          <w:rFonts w:ascii="Luciole" w:hAnsi="Luciole" w:cstheme="minorHAnsi"/>
          <w:sz w:val="32"/>
          <w:szCs w:val="32"/>
        </w:rPr>
      </w:pPr>
      <w:r w:rsidRPr="002F5907">
        <w:rPr>
          <w:rFonts w:ascii="Luciole" w:hAnsi="Luciole" w:cstheme="minorHAnsi"/>
          <w:sz w:val="32"/>
          <w:szCs w:val="32"/>
        </w:rPr>
        <w:t>Instructeur pour l’autonomie des personnes déficientes visuelles</w:t>
      </w:r>
    </w:p>
    <w:p w14:paraId="781FEF7F" w14:textId="77777777" w:rsidR="00CE5CC5" w:rsidRPr="002F5907" w:rsidRDefault="00CE5CC5" w:rsidP="005966DE">
      <w:pPr>
        <w:spacing w:after="0" w:line="240" w:lineRule="auto"/>
        <w:rPr>
          <w:rFonts w:ascii="Luciole" w:hAnsi="Luciole"/>
          <w:sz w:val="32"/>
          <w:szCs w:val="32"/>
        </w:rPr>
      </w:pPr>
    </w:p>
    <w:p w14:paraId="1501FDEC" w14:textId="5A43DA70" w:rsidR="00CE5CC5" w:rsidRPr="002F5907" w:rsidRDefault="00CE5CC5" w:rsidP="005966DE">
      <w:pPr>
        <w:spacing w:after="0" w:line="240" w:lineRule="auto"/>
        <w:rPr>
          <w:rFonts w:ascii="Luciole" w:hAnsi="Luciole"/>
          <w:sz w:val="32"/>
          <w:szCs w:val="32"/>
        </w:rPr>
      </w:pPr>
      <w:r w:rsidRPr="002F5907">
        <w:rPr>
          <w:rFonts w:ascii="Luciole" w:hAnsi="Luciole"/>
          <w:sz w:val="32"/>
          <w:szCs w:val="32"/>
        </w:rPr>
        <w:t>REIX Emilie</w:t>
      </w:r>
    </w:p>
    <w:p w14:paraId="08770D3F" w14:textId="77777777" w:rsidR="00CE5CC5" w:rsidRPr="002F5907" w:rsidRDefault="00CE5CC5" w:rsidP="005966DE">
      <w:pPr>
        <w:spacing w:after="0" w:line="240" w:lineRule="auto"/>
        <w:rPr>
          <w:rFonts w:ascii="Luciole" w:hAnsi="Luciole"/>
          <w:sz w:val="32"/>
          <w:szCs w:val="32"/>
        </w:rPr>
      </w:pPr>
      <w:r w:rsidRPr="002F5907">
        <w:rPr>
          <w:rFonts w:ascii="Luciole" w:hAnsi="Luciole"/>
          <w:sz w:val="32"/>
          <w:szCs w:val="32"/>
        </w:rPr>
        <w:t>Rééducatrice en Autonomie Vie Journalière / animatrice socio-éducative</w:t>
      </w:r>
    </w:p>
    <w:p w14:paraId="4A04CC57" w14:textId="77777777" w:rsidR="003F2118" w:rsidRPr="002F5907" w:rsidRDefault="003F2118" w:rsidP="005966DE">
      <w:pPr>
        <w:spacing w:after="0" w:line="240" w:lineRule="auto"/>
        <w:rPr>
          <w:rFonts w:ascii="Luciole" w:hAnsi="Luciole"/>
          <w:sz w:val="32"/>
          <w:szCs w:val="32"/>
        </w:rPr>
      </w:pPr>
    </w:p>
    <w:p w14:paraId="5807B958" w14:textId="48BE0A52" w:rsidR="003F2118" w:rsidRPr="002F5907" w:rsidRDefault="003F2118" w:rsidP="005966DE">
      <w:pPr>
        <w:spacing w:after="0" w:line="240" w:lineRule="auto"/>
        <w:rPr>
          <w:rFonts w:ascii="Luciole" w:hAnsi="Luciole"/>
          <w:sz w:val="32"/>
          <w:szCs w:val="32"/>
        </w:rPr>
      </w:pPr>
      <w:r w:rsidRPr="002F5907">
        <w:rPr>
          <w:rFonts w:ascii="Luciole" w:hAnsi="Luciole"/>
          <w:sz w:val="32"/>
          <w:szCs w:val="32"/>
        </w:rPr>
        <w:t xml:space="preserve">SOUPLET </w:t>
      </w:r>
      <w:proofErr w:type="spellStart"/>
      <w:r w:rsidRPr="002F5907">
        <w:rPr>
          <w:rFonts w:ascii="Luciole" w:hAnsi="Luciole"/>
          <w:sz w:val="32"/>
          <w:szCs w:val="32"/>
        </w:rPr>
        <w:t>Maiia</w:t>
      </w:r>
      <w:proofErr w:type="spellEnd"/>
      <w:r w:rsidRPr="002F5907">
        <w:rPr>
          <w:rFonts w:ascii="Luciole" w:hAnsi="Luciole"/>
          <w:sz w:val="32"/>
          <w:szCs w:val="32"/>
        </w:rPr>
        <w:t xml:space="preserve"> </w:t>
      </w:r>
    </w:p>
    <w:p w14:paraId="6D77FEA8" w14:textId="5DCAF5BF" w:rsidR="00CE5CC5" w:rsidRPr="002F5907" w:rsidRDefault="00CE5CC5" w:rsidP="005966DE">
      <w:pPr>
        <w:spacing w:after="0" w:line="240" w:lineRule="auto"/>
        <w:rPr>
          <w:rFonts w:ascii="Luciole" w:hAnsi="Luciole"/>
          <w:sz w:val="32"/>
          <w:szCs w:val="32"/>
        </w:rPr>
      </w:pPr>
      <w:r w:rsidRPr="002F5907">
        <w:rPr>
          <w:rFonts w:ascii="Luciole" w:hAnsi="Luciole"/>
          <w:sz w:val="32"/>
          <w:szCs w:val="32"/>
        </w:rPr>
        <w:t>Psychologue</w:t>
      </w:r>
    </w:p>
    <w:p w14:paraId="6BDE409F" w14:textId="77777777" w:rsidR="00CE5CC5" w:rsidRPr="002F5907" w:rsidRDefault="00CE5CC5" w:rsidP="005966DE">
      <w:pPr>
        <w:spacing w:after="0" w:line="240" w:lineRule="auto"/>
        <w:rPr>
          <w:rFonts w:ascii="Luciole" w:hAnsi="Luciole"/>
          <w:sz w:val="32"/>
          <w:szCs w:val="32"/>
        </w:rPr>
      </w:pPr>
    </w:p>
    <w:p w14:paraId="5207B1AD" w14:textId="4E43E04A" w:rsidR="00C5748E" w:rsidRPr="005966DE" w:rsidRDefault="00B00F75" w:rsidP="005966DE">
      <w:pPr>
        <w:spacing w:after="0" w:line="240" w:lineRule="auto"/>
        <w:rPr>
          <w:rFonts w:ascii="Luciole" w:hAnsi="Luciole"/>
          <w:b/>
          <w:bCs/>
          <w:sz w:val="32"/>
          <w:szCs w:val="32"/>
        </w:rPr>
      </w:pPr>
      <w:r w:rsidRPr="005966DE">
        <w:rPr>
          <w:rFonts w:ascii="Luciole" w:hAnsi="Luciole"/>
          <w:b/>
          <w:bCs/>
          <w:sz w:val="32"/>
          <w:szCs w:val="32"/>
        </w:rPr>
        <w:t>Les formateurs référents de parcours</w:t>
      </w:r>
    </w:p>
    <w:p w14:paraId="6703964F" w14:textId="359DAAAC" w:rsidR="00FB1027" w:rsidRPr="002F5907" w:rsidRDefault="0058106C" w:rsidP="005966DE">
      <w:pPr>
        <w:spacing w:after="0" w:line="240" w:lineRule="auto"/>
        <w:rPr>
          <w:rFonts w:ascii="Luciole" w:hAnsi="Luciole"/>
          <w:sz w:val="32"/>
          <w:szCs w:val="32"/>
        </w:rPr>
      </w:pPr>
      <w:r w:rsidRPr="002F5907">
        <w:rPr>
          <w:rFonts w:ascii="Luciole" w:hAnsi="Luciole"/>
          <w:sz w:val="32"/>
          <w:szCs w:val="32"/>
        </w:rPr>
        <w:t>Hélène ALMERAS</w:t>
      </w:r>
      <w:r w:rsidRPr="002F5907">
        <w:rPr>
          <w:rFonts w:ascii="Luciole" w:hAnsi="Luciole"/>
          <w:sz w:val="32"/>
          <w:szCs w:val="32"/>
        </w:rPr>
        <w:cr/>
        <w:t>Carine BOURDET</w:t>
      </w:r>
    </w:p>
    <w:p w14:paraId="0D95CA05" w14:textId="365625F5" w:rsidR="00FB1027" w:rsidRPr="002F5907" w:rsidRDefault="0058106C" w:rsidP="005966DE">
      <w:pPr>
        <w:spacing w:after="0" w:line="240" w:lineRule="auto"/>
        <w:rPr>
          <w:rFonts w:ascii="Luciole" w:hAnsi="Luciole"/>
          <w:sz w:val="32"/>
          <w:szCs w:val="32"/>
        </w:rPr>
      </w:pPr>
      <w:r w:rsidRPr="002F5907">
        <w:rPr>
          <w:rFonts w:ascii="Luciole" w:hAnsi="Luciole"/>
          <w:sz w:val="32"/>
          <w:szCs w:val="32"/>
        </w:rPr>
        <w:t>Alexandra DE MARCHI</w:t>
      </w:r>
    </w:p>
    <w:p w14:paraId="51A1260D" w14:textId="46288A0E" w:rsidR="00FB1027" w:rsidRPr="002F5907" w:rsidRDefault="0058106C" w:rsidP="005966DE">
      <w:pPr>
        <w:spacing w:after="0" w:line="240" w:lineRule="auto"/>
        <w:rPr>
          <w:rFonts w:ascii="Luciole" w:hAnsi="Luciole"/>
          <w:sz w:val="32"/>
          <w:szCs w:val="32"/>
        </w:rPr>
      </w:pPr>
      <w:r w:rsidRPr="002F5907">
        <w:rPr>
          <w:rFonts w:ascii="Luciole" w:hAnsi="Luciole"/>
          <w:sz w:val="32"/>
          <w:szCs w:val="32"/>
        </w:rPr>
        <w:t>Pierre FABRE</w:t>
      </w:r>
    </w:p>
    <w:p w14:paraId="38C236BD" w14:textId="55CE6EE7" w:rsidR="00FB1027" w:rsidRPr="002F5907" w:rsidRDefault="0058106C" w:rsidP="005966DE">
      <w:pPr>
        <w:spacing w:after="0" w:line="240" w:lineRule="auto"/>
        <w:rPr>
          <w:rFonts w:ascii="Luciole" w:hAnsi="Luciole"/>
          <w:sz w:val="32"/>
          <w:szCs w:val="32"/>
        </w:rPr>
      </w:pPr>
      <w:r w:rsidRPr="002F5907">
        <w:rPr>
          <w:rFonts w:ascii="Luciole" w:hAnsi="Luciole"/>
          <w:sz w:val="32"/>
          <w:szCs w:val="32"/>
        </w:rPr>
        <w:t>Emmanuel FAURE</w:t>
      </w:r>
    </w:p>
    <w:p w14:paraId="48A88B60" w14:textId="0684D130" w:rsidR="00CE5CC5" w:rsidRPr="002F5907" w:rsidRDefault="00CE5CC5" w:rsidP="005966DE">
      <w:pPr>
        <w:spacing w:after="0" w:line="240" w:lineRule="auto"/>
        <w:rPr>
          <w:rFonts w:ascii="Luciole" w:hAnsi="Luciole"/>
          <w:sz w:val="32"/>
          <w:szCs w:val="32"/>
        </w:rPr>
      </w:pPr>
      <w:r w:rsidRPr="002F5907">
        <w:rPr>
          <w:rFonts w:ascii="Luciole" w:hAnsi="Luciole"/>
          <w:sz w:val="32"/>
          <w:szCs w:val="32"/>
        </w:rPr>
        <w:lastRenderedPageBreak/>
        <w:t xml:space="preserve">Damien FRANCOIS </w:t>
      </w:r>
    </w:p>
    <w:p w14:paraId="36978ABA" w14:textId="6C916E56" w:rsidR="00FB1027" w:rsidRPr="002F5907" w:rsidRDefault="0058106C" w:rsidP="005966DE">
      <w:pPr>
        <w:spacing w:after="0" w:line="240" w:lineRule="auto"/>
        <w:rPr>
          <w:rFonts w:ascii="Luciole" w:hAnsi="Luciole"/>
          <w:sz w:val="32"/>
          <w:szCs w:val="32"/>
        </w:rPr>
      </w:pPr>
      <w:r w:rsidRPr="002F5907">
        <w:rPr>
          <w:rFonts w:ascii="Luciole" w:hAnsi="Luciole"/>
          <w:sz w:val="32"/>
          <w:szCs w:val="32"/>
        </w:rPr>
        <w:t>Raphaël GAMAURY</w:t>
      </w:r>
    </w:p>
    <w:p w14:paraId="380BADDA" w14:textId="23E1A8A6" w:rsidR="00CE5CC5" w:rsidRPr="002F5907" w:rsidRDefault="00CE5CC5" w:rsidP="005966DE">
      <w:pPr>
        <w:spacing w:after="0" w:line="240" w:lineRule="auto"/>
        <w:rPr>
          <w:rFonts w:ascii="Luciole" w:hAnsi="Luciole"/>
          <w:sz w:val="32"/>
          <w:szCs w:val="32"/>
        </w:rPr>
      </w:pPr>
      <w:r w:rsidRPr="002F5907">
        <w:rPr>
          <w:rFonts w:ascii="Luciole" w:hAnsi="Luciole"/>
          <w:sz w:val="32"/>
          <w:szCs w:val="32"/>
        </w:rPr>
        <w:t>Sophie GATIGNOL</w:t>
      </w:r>
    </w:p>
    <w:p w14:paraId="3EB41ED2" w14:textId="7C483406" w:rsidR="00CE5CC5" w:rsidRPr="002F5907" w:rsidRDefault="00CE5CC5" w:rsidP="005966DE">
      <w:pPr>
        <w:spacing w:after="0" w:line="240" w:lineRule="auto"/>
        <w:rPr>
          <w:rFonts w:ascii="Luciole" w:hAnsi="Luciole"/>
          <w:sz w:val="32"/>
          <w:szCs w:val="32"/>
        </w:rPr>
      </w:pPr>
      <w:r w:rsidRPr="002F5907">
        <w:rPr>
          <w:rFonts w:ascii="Luciole" w:hAnsi="Luciole"/>
          <w:sz w:val="32"/>
          <w:szCs w:val="32"/>
        </w:rPr>
        <w:t>Jean-Philippe JOSEPH</w:t>
      </w:r>
    </w:p>
    <w:p w14:paraId="7AE09355" w14:textId="0F407D18" w:rsidR="00FB1027" w:rsidRPr="002F5907" w:rsidRDefault="0058106C" w:rsidP="005966DE">
      <w:pPr>
        <w:spacing w:after="0" w:line="240" w:lineRule="auto"/>
        <w:rPr>
          <w:rFonts w:ascii="Luciole" w:hAnsi="Luciole"/>
          <w:sz w:val="32"/>
          <w:szCs w:val="32"/>
        </w:rPr>
      </w:pPr>
      <w:r w:rsidRPr="002F5907">
        <w:rPr>
          <w:rFonts w:ascii="Luciole" w:hAnsi="Luciole"/>
          <w:sz w:val="32"/>
          <w:szCs w:val="32"/>
        </w:rPr>
        <w:t>Pierre JUGE</w:t>
      </w:r>
    </w:p>
    <w:p w14:paraId="2DFD0172" w14:textId="011E6D05" w:rsidR="00AE29DB" w:rsidRPr="002F5907" w:rsidRDefault="0058106C" w:rsidP="005966DE">
      <w:pPr>
        <w:spacing w:after="0" w:line="240" w:lineRule="auto"/>
        <w:rPr>
          <w:rFonts w:ascii="Luciole" w:hAnsi="Luciole"/>
          <w:sz w:val="32"/>
          <w:szCs w:val="32"/>
        </w:rPr>
      </w:pPr>
      <w:r w:rsidRPr="002F5907">
        <w:rPr>
          <w:rFonts w:ascii="Luciole" w:hAnsi="Luciole"/>
          <w:sz w:val="32"/>
          <w:szCs w:val="32"/>
        </w:rPr>
        <w:t>Karine LAHINER</w:t>
      </w:r>
    </w:p>
    <w:p w14:paraId="70D46B55" w14:textId="78AD5E06" w:rsidR="00FB1027" w:rsidRPr="002F5907" w:rsidRDefault="0058106C" w:rsidP="005966DE">
      <w:pPr>
        <w:spacing w:after="0" w:line="240" w:lineRule="auto"/>
        <w:rPr>
          <w:rFonts w:ascii="Luciole" w:hAnsi="Luciole"/>
          <w:sz w:val="32"/>
          <w:szCs w:val="32"/>
        </w:rPr>
      </w:pPr>
      <w:r w:rsidRPr="002F5907">
        <w:rPr>
          <w:rFonts w:ascii="Luciole" w:hAnsi="Luciole"/>
          <w:sz w:val="32"/>
          <w:szCs w:val="32"/>
        </w:rPr>
        <w:t>Jean-Louis LEBOUTEILLER</w:t>
      </w:r>
    </w:p>
    <w:p w14:paraId="20E8C8EE" w14:textId="77777777" w:rsidR="00CE5CC5" w:rsidRPr="002F5907" w:rsidRDefault="00CE5CC5" w:rsidP="005966DE">
      <w:pPr>
        <w:spacing w:after="0" w:line="240" w:lineRule="auto"/>
        <w:rPr>
          <w:rFonts w:ascii="Luciole" w:hAnsi="Luciole"/>
          <w:noProof/>
          <w:sz w:val="32"/>
          <w:szCs w:val="32"/>
        </w:rPr>
      </w:pPr>
      <w:r w:rsidRPr="002F5907">
        <w:rPr>
          <w:rFonts w:ascii="Luciole" w:hAnsi="Luciole"/>
          <w:noProof/>
          <w:sz w:val="32"/>
          <w:szCs w:val="32"/>
        </w:rPr>
        <w:t>Luz LEGEMBRE</w:t>
      </w:r>
    </w:p>
    <w:p w14:paraId="45BA6C81" w14:textId="17A8D396" w:rsidR="00AE29DB" w:rsidRPr="002F5907" w:rsidRDefault="0058106C" w:rsidP="005966DE">
      <w:pPr>
        <w:spacing w:after="0" w:line="240" w:lineRule="auto"/>
        <w:rPr>
          <w:rFonts w:ascii="Luciole" w:hAnsi="Luciole"/>
          <w:sz w:val="32"/>
          <w:szCs w:val="32"/>
        </w:rPr>
      </w:pPr>
      <w:r w:rsidRPr="002F5907">
        <w:rPr>
          <w:rFonts w:ascii="Luciole" w:hAnsi="Luciole"/>
          <w:sz w:val="32"/>
          <w:szCs w:val="32"/>
        </w:rPr>
        <w:t>Vincent LUCAS</w:t>
      </w:r>
    </w:p>
    <w:p w14:paraId="753D4431" w14:textId="60CD797C" w:rsidR="00FB1027" w:rsidRPr="004221B7" w:rsidRDefault="0058106C" w:rsidP="005966DE">
      <w:pPr>
        <w:spacing w:after="0" w:line="240" w:lineRule="auto"/>
        <w:rPr>
          <w:rFonts w:ascii="Luciole" w:hAnsi="Luciole"/>
          <w:sz w:val="32"/>
          <w:szCs w:val="32"/>
        </w:rPr>
      </w:pPr>
      <w:r w:rsidRPr="004221B7">
        <w:rPr>
          <w:rFonts w:ascii="Luciole" w:hAnsi="Luciole"/>
          <w:sz w:val="32"/>
          <w:szCs w:val="32"/>
        </w:rPr>
        <w:t>Martine MALEFOND</w:t>
      </w:r>
    </w:p>
    <w:p w14:paraId="351C3C4A" w14:textId="42C9E796" w:rsidR="00CE5CC5" w:rsidRPr="004221B7" w:rsidRDefault="00CE5CC5" w:rsidP="005966DE">
      <w:pPr>
        <w:spacing w:after="0" w:line="240" w:lineRule="auto"/>
        <w:rPr>
          <w:rFonts w:ascii="Luciole" w:hAnsi="Luciole"/>
          <w:sz w:val="32"/>
          <w:szCs w:val="32"/>
        </w:rPr>
      </w:pPr>
      <w:r w:rsidRPr="004221B7">
        <w:rPr>
          <w:rFonts w:ascii="Luciole" w:hAnsi="Luciole"/>
          <w:noProof/>
          <w:sz w:val="32"/>
          <w:szCs w:val="32"/>
        </w:rPr>
        <w:t>Lionel MORELET</w:t>
      </w:r>
    </w:p>
    <w:p w14:paraId="289ACF59" w14:textId="56C64FA1" w:rsidR="0058106C" w:rsidRPr="005966DE" w:rsidRDefault="0058106C" w:rsidP="005966DE">
      <w:pPr>
        <w:spacing w:after="0" w:line="240" w:lineRule="auto"/>
        <w:rPr>
          <w:rFonts w:ascii="Luciole" w:hAnsi="Luciole"/>
          <w:sz w:val="32"/>
          <w:szCs w:val="32"/>
        </w:rPr>
      </w:pPr>
      <w:r w:rsidRPr="005966DE">
        <w:rPr>
          <w:rFonts w:ascii="Luciole" w:hAnsi="Luciole"/>
          <w:sz w:val="32"/>
          <w:szCs w:val="32"/>
        </w:rPr>
        <w:t>Martine MOULIN</w:t>
      </w:r>
    </w:p>
    <w:p w14:paraId="522CEC19" w14:textId="77777777" w:rsidR="00FB1027" w:rsidRPr="002F5907" w:rsidRDefault="0058106C" w:rsidP="005966DE">
      <w:pPr>
        <w:spacing w:after="0" w:line="240" w:lineRule="auto"/>
        <w:rPr>
          <w:rFonts w:ascii="Luciole" w:hAnsi="Luciole"/>
          <w:sz w:val="32"/>
          <w:szCs w:val="32"/>
        </w:rPr>
      </w:pPr>
      <w:r w:rsidRPr="002F5907">
        <w:rPr>
          <w:rFonts w:ascii="Luciole" w:hAnsi="Luciole"/>
          <w:sz w:val="32"/>
          <w:szCs w:val="32"/>
        </w:rPr>
        <w:t>Aïcha RAHHAOUI</w:t>
      </w:r>
    </w:p>
    <w:p w14:paraId="0B12C377" w14:textId="6E7D6EC4" w:rsidR="00AE29DB" w:rsidRPr="002F5907" w:rsidRDefault="0058106C" w:rsidP="005966DE">
      <w:pPr>
        <w:spacing w:after="0" w:line="240" w:lineRule="auto"/>
        <w:rPr>
          <w:rFonts w:ascii="Luciole" w:hAnsi="Luciole"/>
          <w:sz w:val="32"/>
          <w:szCs w:val="32"/>
        </w:rPr>
      </w:pPr>
      <w:r w:rsidRPr="002F5907">
        <w:rPr>
          <w:rFonts w:ascii="Luciole" w:hAnsi="Luciole"/>
          <w:sz w:val="32"/>
          <w:szCs w:val="32"/>
        </w:rPr>
        <w:t>Hervé ROUSSELIE</w:t>
      </w:r>
    </w:p>
    <w:p w14:paraId="0D7BF0B2" w14:textId="23CD03AD" w:rsidR="00FB1027" w:rsidRPr="002F5907" w:rsidRDefault="0058106C" w:rsidP="005966DE">
      <w:pPr>
        <w:spacing w:after="0" w:line="240" w:lineRule="auto"/>
        <w:rPr>
          <w:rFonts w:ascii="Luciole" w:hAnsi="Luciole"/>
          <w:sz w:val="32"/>
          <w:szCs w:val="32"/>
        </w:rPr>
      </w:pPr>
      <w:r w:rsidRPr="002F5907">
        <w:rPr>
          <w:rFonts w:ascii="Luciole" w:hAnsi="Luciole"/>
          <w:sz w:val="32"/>
          <w:szCs w:val="32"/>
        </w:rPr>
        <w:t>Régine VIALATOU</w:t>
      </w:r>
    </w:p>
    <w:p w14:paraId="608D2682" w14:textId="5D0F394E" w:rsidR="00D42171" w:rsidRPr="002F5907" w:rsidRDefault="0058106C" w:rsidP="005966DE">
      <w:pPr>
        <w:spacing w:after="0" w:line="240" w:lineRule="auto"/>
        <w:rPr>
          <w:rFonts w:ascii="Luciole" w:hAnsi="Luciole"/>
          <w:b/>
          <w:bCs/>
          <w:sz w:val="32"/>
          <w:szCs w:val="32"/>
        </w:rPr>
      </w:pPr>
      <w:r w:rsidRPr="002F5907">
        <w:rPr>
          <w:rFonts w:ascii="Luciole" w:hAnsi="Luciole"/>
          <w:sz w:val="32"/>
          <w:szCs w:val="32"/>
        </w:rPr>
        <w:cr/>
      </w:r>
      <w:r w:rsidR="00D42171" w:rsidRPr="002F5907">
        <w:rPr>
          <w:rFonts w:ascii="Luciole" w:hAnsi="Luciole"/>
          <w:b/>
          <w:bCs/>
          <w:sz w:val="32"/>
          <w:szCs w:val="32"/>
        </w:rPr>
        <w:t>Formations et dispositifs</w:t>
      </w:r>
    </w:p>
    <w:p w14:paraId="701F73DD" w14:textId="77777777" w:rsidR="005966DE" w:rsidRDefault="005966DE" w:rsidP="005966DE">
      <w:pPr>
        <w:spacing w:after="0" w:line="240" w:lineRule="auto"/>
        <w:rPr>
          <w:rFonts w:ascii="Luciole" w:hAnsi="Luciole"/>
          <w:sz w:val="32"/>
          <w:szCs w:val="32"/>
        </w:rPr>
      </w:pPr>
    </w:p>
    <w:p w14:paraId="7B8B91A6" w14:textId="12736612" w:rsidR="009F3948" w:rsidRPr="002F5907" w:rsidRDefault="009F3948" w:rsidP="005966DE">
      <w:pPr>
        <w:spacing w:after="0" w:line="240" w:lineRule="auto"/>
        <w:rPr>
          <w:rFonts w:ascii="Luciole" w:hAnsi="Luciole"/>
          <w:sz w:val="32"/>
          <w:szCs w:val="32"/>
        </w:rPr>
      </w:pPr>
      <w:r w:rsidRPr="002F5907">
        <w:rPr>
          <w:rFonts w:ascii="Luciole" w:hAnsi="Luciole"/>
          <w:sz w:val="32"/>
          <w:szCs w:val="32"/>
        </w:rPr>
        <w:t>Les formations</w:t>
      </w:r>
    </w:p>
    <w:p w14:paraId="6F571EB2" w14:textId="0256AB93" w:rsidR="009F3948" w:rsidRPr="005966DE" w:rsidRDefault="005966DE" w:rsidP="005966DE">
      <w:pPr>
        <w:spacing w:after="0" w:line="240" w:lineRule="auto"/>
        <w:rPr>
          <w:rFonts w:ascii="Luciole" w:hAnsi="Luciole"/>
          <w:sz w:val="32"/>
          <w:szCs w:val="32"/>
        </w:rPr>
      </w:pPr>
      <w:r w:rsidRPr="005966DE">
        <w:rPr>
          <w:rFonts w:ascii="Luciole" w:hAnsi="Luciole"/>
          <w:sz w:val="32"/>
          <w:szCs w:val="32"/>
        </w:rPr>
        <w:t>-</w:t>
      </w:r>
      <w:r>
        <w:rPr>
          <w:rFonts w:ascii="Luciole" w:hAnsi="Luciole"/>
          <w:sz w:val="32"/>
          <w:szCs w:val="32"/>
        </w:rPr>
        <w:t xml:space="preserve"> </w:t>
      </w:r>
      <w:r w:rsidR="009F3948" w:rsidRPr="005966DE">
        <w:rPr>
          <w:rFonts w:ascii="Luciole" w:hAnsi="Luciole"/>
          <w:sz w:val="32"/>
          <w:szCs w:val="32"/>
        </w:rPr>
        <w:t>Agent Magasinier</w:t>
      </w:r>
    </w:p>
    <w:p w14:paraId="067C7B65" w14:textId="1042D2AA" w:rsidR="009F3948" w:rsidRPr="002F5907" w:rsidRDefault="009F3948" w:rsidP="005966DE">
      <w:pPr>
        <w:spacing w:after="0" w:line="240" w:lineRule="auto"/>
        <w:rPr>
          <w:rFonts w:ascii="Luciole" w:hAnsi="Luciole"/>
          <w:sz w:val="32"/>
          <w:szCs w:val="32"/>
        </w:rPr>
      </w:pPr>
      <w:r w:rsidRPr="002F5907">
        <w:rPr>
          <w:rFonts w:ascii="Luciole" w:hAnsi="Luciole"/>
          <w:sz w:val="32"/>
          <w:szCs w:val="32"/>
        </w:rPr>
        <w:t>Durée</w:t>
      </w:r>
      <w:r w:rsidRPr="002F5907">
        <w:rPr>
          <w:rFonts w:ascii="Calibri" w:hAnsi="Calibri" w:cs="Calibri"/>
          <w:sz w:val="32"/>
          <w:szCs w:val="32"/>
        </w:rPr>
        <w:t> </w:t>
      </w:r>
      <w:r w:rsidRPr="002F5907">
        <w:rPr>
          <w:rFonts w:ascii="Luciole" w:hAnsi="Luciole"/>
          <w:sz w:val="32"/>
          <w:szCs w:val="32"/>
        </w:rPr>
        <w:t>: 10 mois</w:t>
      </w:r>
    </w:p>
    <w:p w14:paraId="6B22DEF5" w14:textId="74506F4C" w:rsidR="009F3948" w:rsidRPr="002F5907" w:rsidRDefault="009F3948" w:rsidP="005966DE">
      <w:pPr>
        <w:spacing w:after="0" w:line="240" w:lineRule="auto"/>
        <w:rPr>
          <w:rFonts w:ascii="Luciole" w:hAnsi="Luciole"/>
          <w:sz w:val="32"/>
          <w:szCs w:val="32"/>
        </w:rPr>
      </w:pPr>
      <w:r w:rsidRPr="002F5907">
        <w:rPr>
          <w:rFonts w:ascii="Luciole" w:hAnsi="Luciole"/>
          <w:sz w:val="32"/>
          <w:szCs w:val="32"/>
        </w:rPr>
        <w:t>Diplômes</w:t>
      </w:r>
      <w:r w:rsidRPr="002F5907">
        <w:rPr>
          <w:rFonts w:ascii="Calibri" w:hAnsi="Calibri" w:cs="Calibri"/>
          <w:sz w:val="32"/>
          <w:szCs w:val="32"/>
        </w:rPr>
        <w:t> </w:t>
      </w:r>
      <w:r w:rsidRPr="002F5907">
        <w:rPr>
          <w:rFonts w:ascii="Luciole" w:hAnsi="Luciole"/>
          <w:sz w:val="32"/>
          <w:szCs w:val="32"/>
        </w:rPr>
        <w:t>: Titre professionnel de niveau 3 + CAP Opérateur Logistique + CACES catégorie 1, 3 et 5</w:t>
      </w:r>
    </w:p>
    <w:p w14:paraId="0A825D20" w14:textId="77777777" w:rsidR="009F3948" w:rsidRPr="002F5907" w:rsidRDefault="009F3948" w:rsidP="005966DE">
      <w:pPr>
        <w:spacing w:after="0" w:line="240" w:lineRule="auto"/>
        <w:rPr>
          <w:rFonts w:ascii="Luciole" w:hAnsi="Luciole"/>
          <w:sz w:val="32"/>
          <w:szCs w:val="32"/>
        </w:rPr>
      </w:pPr>
    </w:p>
    <w:p w14:paraId="69727453" w14:textId="5C35FBA7" w:rsidR="009F3948" w:rsidRPr="005966DE" w:rsidRDefault="005966DE" w:rsidP="005966DE">
      <w:pPr>
        <w:spacing w:after="0" w:line="240" w:lineRule="auto"/>
        <w:rPr>
          <w:rFonts w:ascii="Luciole" w:hAnsi="Luciole"/>
          <w:sz w:val="32"/>
          <w:szCs w:val="32"/>
        </w:rPr>
      </w:pPr>
      <w:r w:rsidRPr="005966DE">
        <w:rPr>
          <w:rFonts w:ascii="Luciole" w:hAnsi="Luciole"/>
          <w:sz w:val="32"/>
          <w:szCs w:val="32"/>
        </w:rPr>
        <w:t>-</w:t>
      </w:r>
      <w:r>
        <w:rPr>
          <w:rFonts w:ascii="Luciole" w:hAnsi="Luciole"/>
          <w:sz w:val="32"/>
          <w:szCs w:val="32"/>
        </w:rPr>
        <w:t xml:space="preserve"> </w:t>
      </w:r>
      <w:r w:rsidR="009F3948" w:rsidRPr="005966DE">
        <w:rPr>
          <w:rFonts w:ascii="Luciole" w:hAnsi="Luciole"/>
          <w:sz w:val="32"/>
          <w:szCs w:val="32"/>
        </w:rPr>
        <w:t>Agent De Reconditionnement Numérique</w:t>
      </w:r>
    </w:p>
    <w:p w14:paraId="0655A61B" w14:textId="5F9C7E54" w:rsidR="009F3948" w:rsidRPr="002F5907" w:rsidRDefault="009F3948" w:rsidP="005966DE">
      <w:pPr>
        <w:spacing w:after="0" w:line="240" w:lineRule="auto"/>
        <w:rPr>
          <w:rFonts w:ascii="Luciole" w:hAnsi="Luciole"/>
          <w:sz w:val="32"/>
          <w:szCs w:val="32"/>
        </w:rPr>
      </w:pPr>
      <w:r w:rsidRPr="002F5907">
        <w:rPr>
          <w:rFonts w:ascii="Luciole" w:hAnsi="Luciole"/>
          <w:sz w:val="32"/>
          <w:szCs w:val="32"/>
        </w:rPr>
        <w:t>Durée</w:t>
      </w:r>
      <w:r w:rsidRPr="002F5907">
        <w:rPr>
          <w:rFonts w:ascii="Calibri" w:hAnsi="Calibri" w:cs="Calibri"/>
          <w:sz w:val="32"/>
          <w:szCs w:val="32"/>
        </w:rPr>
        <w:t> </w:t>
      </w:r>
      <w:r w:rsidRPr="002F5907">
        <w:rPr>
          <w:rFonts w:ascii="Luciole" w:hAnsi="Luciole"/>
          <w:sz w:val="32"/>
          <w:szCs w:val="32"/>
        </w:rPr>
        <w:t>: 10 mois</w:t>
      </w:r>
    </w:p>
    <w:p w14:paraId="58B47D85" w14:textId="33C983EF" w:rsidR="009F3948" w:rsidRPr="002F5907" w:rsidRDefault="009F3948" w:rsidP="005966DE">
      <w:pPr>
        <w:spacing w:after="0" w:line="240" w:lineRule="auto"/>
        <w:rPr>
          <w:rFonts w:ascii="Luciole" w:hAnsi="Luciole"/>
          <w:sz w:val="32"/>
          <w:szCs w:val="32"/>
        </w:rPr>
      </w:pPr>
      <w:r w:rsidRPr="002F5907">
        <w:rPr>
          <w:rFonts w:ascii="Luciole" w:hAnsi="Luciole"/>
          <w:sz w:val="32"/>
          <w:szCs w:val="32"/>
        </w:rPr>
        <w:lastRenderedPageBreak/>
        <w:t>Diplôme</w:t>
      </w:r>
      <w:r w:rsidRPr="002F5907">
        <w:rPr>
          <w:rFonts w:ascii="Calibri" w:hAnsi="Calibri" w:cs="Calibri"/>
          <w:sz w:val="32"/>
          <w:szCs w:val="32"/>
        </w:rPr>
        <w:t> </w:t>
      </w:r>
      <w:r w:rsidRPr="002F5907">
        <w:rPr>
          <w:rFonts w:ascii="Luciole" w:hAnsi="Luciole"/>
          <w:sz w:val="32"/>
          <w:szCs w:val="32"/>
        </w:rPr>
        <w:t>: Titre professionnel de niveau 3</w:t>
      </w:r>
    </w:p>
    <w:p w14:paraId="2FC02D64" w14:textId="77777777" w:rsidR="009F3948" w:rsidRPr="002F5907" w:rsidRDefault="009F3948" w:rsidP="005966DE">
      <w:pPr>
        <w:spacing w:after="0" w:line="240" w:lineRule="auto"/>
        <w:rPr>
          <w:rFonts w:ascii="Luciole" w:hAnsi="Luciole"/>
          <w:sz w:val="32"/>
          <w:szCs w:val="32"/>
        </w:rPr>
      </w:pPr>
    </w:p>
    <w:p w14:paraId="06D70465" w14:textId="30E6BC2A" w:rsidR="009F3948" w:rsidRPr="005966DE" w:rsidRDefault="005966DE" w:rsidP="005966DE">
      <w:pPr>
        <w:spacing w:after="0" w:line="240" w:lineRule="auto"/>
        <w:rPr>
          <w:rFonts w:ascii="Luciole" w:hAnsi="Luciole"/>
          <w:sz w:val="32"/>
          <w:szCs w:val="32"/>
        </w:rPr>
      </w:pPr>
      <w:r w:rsidRPr="005966DE">
        <w:rPr>
          <w:rFonts w:ascii="Luciole" w:hAnsi="Luciole"/>
          <w:sz w:val="32"/>
          <w:szCs w:val="32"/>
        </w:rPr>
        <w:t>-</w:t>
      </w:r>
      <w:r>
        <w:rPr>
          <w:rFonts w:ascii="Luciole" w:hAnsi="Luciole"/>
          <w:sz w:val="32"/>
          <w:szCs w:val="32"/>
        </w:rPr>
        <w:t xml:space="preserve"> </w:t>
      </w:r>
      <w:r w:rsidR="009F3948" w:rsidRPr="005966DE">
        <w:rPr>
          <w:rFonts w:ascii="Luciole" w:hAnsi="Luciole"/>
          <w:sz w:val="32"/>
          <w:szCs w:val="32"/>
        </w:rPr>
        <w:t>Auxiliaire en Prothèse Dentaire</w:t>
      </w:r>
    </w:p>
    <w:p w14:paraId="206D1F6D" w14:textId="5565840A" w:rsidR="009F3948" w:rsidRPr="002F5907" w:rsidRDefault="009F3948" w:rsidP="005966DE">
      <w:pPr>
        <w:spacing w:after="0" w:line="240" w:lineRule="auto"/>
        <w:rPr>
          <w:rFonts w:ascii="Luciole" w:hAnsi="Luciole"/>
          <w:sz w:val="32"/>
          <w:szCs w:val="32"/>
        </w:rPr>
      </w:pPr>
      <w:r w:rsidRPr="002F5907">
        <w:rPr>
          <w:rFonts w:ascii="Luciole" w:hAnsi="Luciole"/>
          <w:sz w:val="32"/>
          <w:szCs w:val="32"/>
        </w:rPr>
        <w:t>Durée</w:t>
      </w:r>
      <w:r w:rsidRPr="002F5907">
        <w:rPr>
          <w:rFonts w:ascii="Calibri" w:hAnsi="Calibri" w:cs="Calibri"/>
          <w:sz w:val="32"/>
          <w:szCs w:val="32"/>
        </w:rPr>
        <w:t> </w:t>
      </w:r>
      <w:r w:rsidRPr="002F5907">
        <w:rPr>
          <w:rFonts w:ascii="Luciole" w:hAnsi="Luciole"/>
          <w:sz w:val="32"/>
          <w:szCs w:val="32"/>
        </w:rPr>
        <w:t>: 21 mois</w:t>
      </w:r>
    </w:p>
    <w:p w14:paraId="0E68AD77" w14:textId="16AD285E" w:rsidR="009F3948" w:rsidRPr="002F5907" w:rsidRDefault="009F3948" w:rsidP="005966DE">
      <w:pPr>
        <w:spacing w:after="0" w:line="240" w:lineRule="auto"/>
        <w:rPr>
          <w:rFonts w:ascii="Luciole" w:hAnsi="Luciole"/>
          <w:sz w:val="32"/>
          <w:szCs w:val="32"/>
        </w:rPr>
      </w:pPr>
      <w:r w:rsidRPr="002F5907">
        <w:rPr>
          <w:rFonts w:ascii="Luciole" w:hAnsi="Luciole"/>
          <w:sz w:val="32"/>
          <w:szCs w:val="32"/>
        </w:rPr>
        <w:t>Diplôme</w:t>
      </w:r>
      <w:r w:rsidRPr="002F5907">
        <w:rPr>
          <w:rFonts w:ascii="Calibri" w:hAnsi="Calibri" w:cs="Calibri"/>
          <w:sz w:val="32"/>
          <w:szCs w:val="32"/>
        </w:rPr>
        <w:t> </w:t>
      </w:r>
      <w:r w:rsidRPr="002F5907">
        <w:rPr>
          <w:rFonts w:ascii="Luciole" w:hAnsi="Luciole"/>
          <w:sz w:val="32"/>
          <w:szCs w:val="32"/>
        </w:rPr>
        <w:t>: Titre professionnel de niveau 3</w:t>
      </w:r>
    </w:p>
    <w:p w14:paraId="4C431D60" w14:textId="77777777" w:rsidR="009F3948" w:rsidRPr="002F5907" w:rsidRDefault="009F3948" w:rsidP="005966DE">
      <w:pPr>
        <w:spacing w:after="0" w:line="240" w:lineRule="auto"/>
        <w:rPr>
          <w:rFonts w:ascii="Luciole" w:hAnsi="Luciole"/>
          <w:sz w:val="32"/>
          <w:szCs w:val="32"/>
        </w:rPr>
      </w:pPr>
    </w:p>
    <w:p w14:paraId="1068BFA3" w14:textId="26EB7D3D" w:rsidR="009F3948" w:rsidRPr="005966DE" w:rsidRDefault="005966DE" w:rsidP="005966DE">
      <w:pPr>
        <w:spacing w:after="0" w:line="240" w:lineRule="auto"/>
        <w:rPr>
          <w:rFonts w:ascii="Luciole" w:hAnsi="Luciole"/>
          <w:sz w:val="32"/>
          <w:szCs w:val="32"/>
        </w:rPr>
      </w:pPr>
      <w:r w:rsidRPr="005966DE">
        <w:rPr>
          <w:rFonts w:ascii="Luciole" w:hAnsi="Luciole"/>
          <w:sz w:val="32"/>
          <w:szCs w:val="32"/>
        </w:rPr>
        <w:t>-</w:t>
      </w:r>
      <w:r>
        <w:rPr>
          <w:rFonts w:ascii="Luciole" w:hAnsi="Luciole"/>
          <w:sz w:val="32"/>
          <w:szCs w:val="32"/>
        </w:rPr>
        <w:t xml:space="preserve"> </w:t>
      </w:r>
      <w:r w:rsidR="009F3948" w:rsidRPr="005966DE">
        <w:rPr>
          <w:rFonts w:ascii="Luciole" w:hAnsi="Luciole"/>
          <w:sz w:val="32"/>
          <w:szCs w:val="32"/>
        </w:rPr>
        <w:t>Chargée d’Accueil et De Gestion Administrative</w:t>
      </w:r>
    </w:p>
    <w:p w14:paraId="38D4F1AA" w14:textId="50BDD7F2" w:rsidR="009F3948" w:rsidRPr="002F5907" w:rsidRDefault="009F3948" w:rsidP="005966DE">
      <w:pPr>
        <w:spacing w:after="0" w:line="240" w:lineRule="auto"/>
        <w:rPr>
          <w:rFonts w:ascii="Luciole" w:hAnsi="Luciole"/>
          <w:sz w:val="32"/>
          <w:szCs w:val="32"/>
        </w:rPr>
      </w:pPr>
      <w:r w:rsidRPr="002F5907">
        <w:rPr>
          <w:rFonts w:ascii="Luciole" w:hAnsi="Luciole"/>
          <w:sz w:val="32"/>
          <w:szCs w:val="32"/>
        </w:rPr>
        <w:t>Durée</w:t>
      </w:r>
      <w:r w:rsidRPr="002F5907">
        <w:rPr>
          <w:rFonts w:ascii="Calibri" w:hAnsi="Calibri" w:cs="Calibri"/>
          <w:sz w:val="32"/>
          <w:szCs w:val="32"/>
        </w:rPr>
        <w:t> </w:t>
      </w:r>
      <w:r w:rsidRPr="002F5907">
        <w:rPr>
          <w:rFonts w:ascii="Luciole" w:hAnsi="Luciole"/>
          <w:sz w:val="32"/>
          <w:szCs w:val="32"/>
        </w:rPr>
        <w:t>: 12 mois</w:t>
      </w:r>
    </w:p>
    <w:p w14:paraId="71BF8142" w14:textId="309D2F7D" w:rsidR="009F3948" w:rsidRPr="002F5907" w:rsidRDefault="009F3948" w:rsidP="005966DE">
      <w:pPr>
        <w:spacing w:after="0" w:line="240" w:lineRule="auto"/>
        <w:rPr>
          <w:rFonts w:ascii="Luciole" w:hAnsi="Luciole"/>
          <w:sz w:val="32"/>
          <w:szCs w:val="32"/>
        </w:rPr>
      </w:pPr>
      <w:r w:rsidRPr="002F5907">
        <w:rPr>
          <w:rFonts w:ascii="Luciole" w:hAnsi="Luciole"/>
          <w:sz w:val="32"/>
          <w:szCs w:val="32"/>
        </w:rPr>
        <w:t>Diplôme</w:t>
      </w:r>
      <w:r w:rsidRPr="002F5907">
        <w:rPr>
          <w:rFonts w:ascii="Calibri" w:hAnsi="Calibri" w:cs="Calibri"/>
          <w:sz w:val="32"/>
          <w:szCs w:val="32"/>
        </w:rPr>
        <w:t> </w:t>
      </w:r>
      <w:r w:rsidRPr="002F5907">
        <w:rPr>
          <w:rFonts w:ascii="Luciole" w:hAnsi="Luciole"/>
          <w:sz w:val="32"/>
          <w:szCs w:val="32"/>
        </w:rPr>
        <w:t>: Titre professionnel de niveau 4</w:t>
      </w:r>
    </w:p>
    <w:p w14:paraId="6B520D5F" w14:textId="77777777" w:rsidR="009F3948" w:rsidRPr="002F5907" w:rsidRDefault="009F3948" w:rsidP="005966DE">
      <w:pPr>
        <w:spacing w:after="0" w:line="240" w:lineRule="auto"/>
        <w:rPr>
          <w:rFonts w:ascii="Luciole" w:hAnsi="Luciole"/>
          <w:sz w:val="32"/>
          <w:szCs w:val="32"/>
        </w:rPr>
      </w:pPr>
    </w:p>
    <w:p w14:paraId="06CC9852" w14:textId="429A2A0D" w:rsidR="009F3948" w:rsidRPr="005966DE" w:rsidRDefault="005966DE" w:rsidP="005966DE">
      <w:pPr>
        <w:spacing w:after="0" w:line="240" w:lineRule="auto"/>
        <w:rPr>
          <w:rFonts w:ascii="Luciole" w:hAnsi="Luciole"/>
          <w:sz w:val="32"/>
          <w:szCs w:val="32"/>
        </w:rPr>
      </w:pPr>
      <w:r w:rsidRPr="005966DE">
        <w:rPr>
          <w:rFonts w:ascii="Luciole" w:hAnsi="Luciole"/>
          <w:sz w:val="32"/>
          <w:szCs w:val="32"/>
        </w:rPr>
        <w:t>-</w:t>
      </w:r>
      <w:r>
        <w:rPr>
          <w:rFonts w:ascii="Luciole" w:hAnsi="Luciole"/>
          <w:sz w:val="32"/>
          <w:szCs w:val="32"/>
        </w:rPr>
        <w:t xml:space="preserve"> </w:t>
      </w:r>
      <w:r w:rsidR="009F3948" w:rsidRPr="005966DE">
        <w:rPr>
          <w:rFonts w:ascii="Luciole" w:hAnsi="Luciole"/>
          <w:sz w:val="32"/>
          <w:szCs w:val="32"/>
        </w:rPr>
        <w:t>Secrétaire Comptable</w:t>
      </w:r>
    </w:p>
    <w:p w14:paraId="71ED5299" w14:textId="6F9B7363" w:rsidR="009F3948" w:rsidRPr="002F5907" w:rsidRDefault="009F3948" w:rsidP="005966DE">
      <w:pPr>
        <w:spacing w:after="0" w:line="240" w:lineRule="auto"/>
        <w:rPr>
          <w:rFonts w:ascii="Luciole" w:hAnsi="Luciole"/>
          <w:sz w:val="32"/>
          <w:szCs w:val="32"/>
        </w:rPr>
      </w:pPr>
      <w:r w:rsidRPr="002F5907">
        <w:rPr>
          <w:rFonts w:ascii="Luciole" w:hAnsi="Luciole"/>
          <w:sz w:val="32"/>
          <w:szCs w:val="32"/>
        </w:rPr>
        <w:t>Durée</w:t>
      </w:r>
      <w:r w:rsidRPr="002F5907">
        <w:rPr>
          <w:rFonts w:ascii="Calibri" w:hAnsi="Calibri" w:cs="Calibri"/>
          <w:sz w:val="32"/>
          <w:szCs w:val="32"/>
        </w:rPr>
        <w:t> </w:t>
      </w:r>
      <w:r w:rsidRPr="002F5907">
        <w:rPr>
          <w:rFonts w:ascii="Luciole" w:hAnsi="Luciole"/>
          <w:sz w:val="32"/>
          <w:szCs w:val="32"/>
        </w:rPr>
        <w:t>: 12 mois</w:t>
      </w:r>
    </w:p>
    <w:p w14:paraId="6AF074F6" w14:textId="742E4A60" w:rsidR="009F3948" w:rsidRPr="002F5907" w:rsidRDefault="009F3948" w:rsidP="005966DE">
      <w:pPr>
        <w:spacing w:after="0" w:line="240" w:lineRule="auto"/>
        <w:rPr>
          <w:rFonts w:ascii="Luciole" w:hAnsi="Luciole"/>
          <w:sz w:val="32"/>
          <w:szCs w:val="32"/>
        </w:rPr>
      </w:pPr>
      <w:r w:rsidRPr="002F5907">
        <w:rPr>
          <w:rFonts w:ascii="Luciole" w:hAnsi="Luciole"/>
          <w:sz w:val="32"/>
          <w:szCs w:val="32"/>
        </w:rPr>
        <w:t>Diplôme</w:t>
      </w:r>
      <w:r w:rsidRPr="002F5907">
        <w:rPr>
          <w:rFonts w:ascii="Calibri" w:hAnsi="Calibri" w:cs="Calibri"/>
          <w:sz w:val="32"/>
          <w:szCs w:val="32"/>
        </w:rPr>
        <w:t> </w:t>
      </w:r>
      <w:r w:rsidRPr="002F5907">
        <w:rPr>
          <w:rFonts w:ascii="Luciole" w:hAnsi="Luciole"/>
          <w:sz w:val="32"/>
          <w:szCs w:val="32"/>
        </w:rPr>
        <w:t>: Titre professionnel de niveau 4</w:t>
      </w:r>
    </w:p>
    <w:p w14:paraId="47DFACAE" w14:textId="77777777" w:rsidR="009F3948" w:rsidRPr="002F5907" w:rsidRDefault="009F3948" w:rsidP="005966DE">
      <w:pPr>
        <w:spacing w:after="0" w:line="240" w:lineRule="auto"/>
        <w:rPr>
          <w:rFonts w:ascii="Luciole" w:hAnsi="Luciole"/>
          <w:sz w:val="32"/>
          <w:szCs w:val="32"/>
        </w:rPr>
      </w:pPr>
    </w:p>
    <w:p w14:paraId="20165D5C" w14:textId="18EA511D" w:rsidR="009F3948" w:rsidRPr="005966DE" w:rsidRDefault="005966DE" w:rsidP="005966DE">
      <w:pPr>
        <w:spacing w:after="0" w:line="240" w:lineRule="auto"/>
        <w:rPr>
          <w:rFonts w:ascii="Luciole" w:hAnsi="Luciole"/>
          <w:sz w:val="32"/>
          <w:szCs w:val="32"/>
        </w:rPr>
      </w:pPr>
      <w:r w:rsidRPr="005966DE">
        <w:rPr>
          <w:rFonts w:ascii="Luciole" w:hAnsi="Luciole"/>
          <w:sz w:val="32"/>
          <w:szCs w:val="32"/>
        </w:rPr>
        <w:t>-</w:t>
      </w:r>
      <w:r>
        <w:rPr>
          <w:rFonts w:ascii="Luciole" w:hAnsi="Luciole"/>
          <w:sz w:val="32"/>
          <w:szCs w:val="32"/>
        </w:rPr>
        <w:t xml:space="preserve"> </w:t>
      </w:r>
      <w:r w:rsidR="009F3948" w:rsidRPr="005966DE">
        <w:rPr>
          <w:rFonts w:ascii="Luciole" w:hAnsi="Luciole"/>
          <w:sz w:val="32"/>
          <w:szCs w:val="32"/>
        </w:rPr>
        <w:t>Ouvrier de Production Horticole</w:t>
      </w:r>
    </w:p>
    <w:p w14:paraId="6E029BB0" w14:textId="59DAAB36" w:rsidR="009F3948" w:rsidRPr="002F5907" w:rsidRDefault="009F3948" w:rsidP="005966DE">
      <w:pPr>
        <w:spacing w:after="0" w:line="240" w:lineRule="auto"/>
        <w:rPr>
          <w:rFonts w:ascii="Luciole" w:hAnsi="Luciole"/>
          <w:sz w:val="32"/>
          <w:szCs w:val="32"/>
        </w:rPr>
      </w:pPr>
      <w:r w:rsidRPr="002F5907">
        <w:rPr>
          <w:rFonts w:ascii="Luciole" w:hAnsi="Luciole"/>
          <w:sz w:val="32"/>
          <w:szCs w:val="32"/>
        </w:rPr>
        <w:t>Durée</w:t>
      </w:r>
      <w:r w:rsidRPr="002F5907">
        <w:rPr>
          <w:rFonts w:ascii="Calibri" w:hAnsi="Calibri" w:cs="Calibri"/>
          <w:sz w:val="32"/>
          <w:szCs w:val="32"/>
        </w:rPr>
        <w:t> </w:t>
      </w:r>
      <w:r w:rsidRPr="002F5907">
        <w:rPr>
          <w:rFonts w:ascii="Luciole" w:hAnsi="Luciole"/>
          <w:sz w:val="32"/>
          <w:szCs w:val="32"/>
        </w:rPr>
        <w:t>: 10 mois pour OPH et 10 mois pour ATHP</w:t>
      </w:r>
    </w:p>
    <w:p w14:paraId="504E54BE" w14:textId="69979050" w:rsidR="009F3948" w:rsidRPr="002F5907" w:rsidRDefault="009F3948" w:rsidP="005966DE">
      <w:pPr>
        <w:spacing w:after="0" w:line="240" w:lineRule="auto"/>
        <w:rPr>
          <w:rFonts w:ascii="Luciole" w:hAnsi="Luciole"/>
          <w:sz w:val="32"/>
          <w:szCs w:val="32"/>
        </w:rPr>
      </w:pPr>
      <w:r w:rsidRPr="002F5907">
        <w:rPr>
          <w:rFonts w:ascii="Luciole" w:hAnsi="Luciole"/>
          <w:sz w:val="32"/>
          <w:szCs w:val="32"/>
        </w:rPr>
        <w:t>Diplômes</w:t>
      </w:r>
      <w:r w:rsidRPr="002F5907">
        <w:rPr>
          <w:rFonts w:ascii="Calibri" w:hAnsi="Calibri" w:cs="Calibri"/>
          <w:sz w:val="32"/>
          <w:szCs w:val="32"/>
        </w:rPr>
        <w:t> </w:t>
      </w:r>
      <w:r w:rsidRPr="002F5907">
        <w:rPr>
          <w:rFonts w:ascii="Luciole" w:hAnsi="Luciole"/>
          <w:sz w:val="32"/>
          <w:szCs w:val="32"/>
        </w:rPr>
        <w:t>: Titre professionnel de niveau 3 + CAPA des métiers de l’agriculture option productions florales et légumières + attestation ATHP de niveau 2</w:t>
      </w:r>
    </w:p>
    <w:p w14:paraId="210DA0A4" w14:textId="77777777" w:rsidR="009F3948" w:rsidRPr="002F5907" w:rsidRDefault="009F3948" w:rsidP="005966DE">
      <w:pPr>
        <w:spacing w:after="0" w:line="240" w:lineRule="auto"/>
        <w:rPr>
          <w:rFonts w:ascii="Luciole" w:hAnsi="Luciole"/>
          <w:sz w:val="32"/>
          <w:szCs w:val="32"/>
        </w:rPr>
      </w:pPr>
    </w:p>
    <w:p w14:paraId="66DEA8C0" w14:textId="7574DB3F" w:rsidR="009F3948" w:rsidRPr="002F5907" w:rsidRDefault="009F3948" w:rsidP="005966DE">
      <w:pPr>
        <w:spacing w:after="0" w:line="240" w:lineRule="auto"/>
        <w:rPr>
          <w:rFonts w:ascii="Luciole" w:hAnsi="Luciole"/>
          <w:sz w:val="32"/>
          <w:szCs w:val="32"/>
        </w:rPr>
      </w:pPr>
      <w:r w:rsidRPr="002F5907">
        <w:rPr>
          <w:rFonts w:ascii="Luciole" w:hAnsi="Luciole"/>
          <w:sz w:val="32"/>
          <w:szCs w:val="32"/>
        </w:rPr>
        <w:t>Les dispositifs</w:t>
      </w:r>
    </w:p>
    <w:p w14:paraId="3DF3FFCD" w14:textId="06F14C63" w:rsidR="009F3948" w:rsidRPr="005966DE" w:rsidRDefault="005966DE" w:rsidP="005966DE">
      <w:pPr>
        <w:spacing w:after="0" w:line="240" w:lineRule="auto"/>
        <w:rPr>
          <w:rFonts w:ascii="Luciole" w:hAnsi="Luciole"/>
          <w:sz w:val="32"/>
          <w:szCs w:val="32"/>
        </w:rPr>
      </w:pPr>
      <w:r w:rsidRPr="005966DE">
        <w:rPr>
          <w:rFonts w:ascii="Luciole" w:hAnsi="Luciole"/>
          <w:sz w:val="32"/>
          <w:szCs w:val="32"/>
        </w:rPr>
        <w:t>-</w:t>
      </w:r>
      <w:r>
        <w:rPr>
          <w:rFonts w:ascii="Luciole" w:hAnsi="Luciole"/>
          <w:sz w:val="32"/>
          <w:szCs w:val="32"/>
        </w:rPr>
        <w:t xml:space="preserve"> </w:t>
      </w:r>
      <w:r w:rsidR="009F3948" w:rsidRPr="005966DE">
        <w:rPr>
          <w:rFonts w:ascii="Luciole" w:hAnsi="Luciole"/>
          <w:sz w:val="32"/>
          <w:szCs w:val="32"/>
        </w:rPr>
        <w:t>Préparatoire avec orientation prédéfinie</w:t>
      </w:r>
    </w:p>
    <w:p w14:paraId="133361E5" w14:textId="321F6B04" w:rsidR="009F3948" w:rsidRPr="002F5907" w:rsidRDefault="009F3948" w:rsidP="005966DE">
      <w:pPr>
        <w:spacing w:after="0" w:line="240" w:lineRule="auto"/>
        <w:rPr>
          <w:rFonts w:ascii="Luciole" w:hAnsi="Luciole"/>
          <w:sz w:val="32"/>
          <w:szCs w:val="32"/>
        </w:rPr>
      </w:pPr>
      <w:r w:rsidRPr="002F5907">
        <w:rPr>
          <w:rFonts w:ascii="Luciole" w:hAnsi="Luciole"/>
          <w:sz w:val="32"/>
          <w:szCs w:val="32"/>
        </w:rPr>
        <w:t>Durée</w:t>
      </w:r>
      <w:r w:rsidRPr="002F5907">
        <w:rPr>
          <w:rFonts w:ascii="Calibri" w:hAnsi="Calibri" w:cs="Calibri"/>
          <w:sz w:val="32"/>
          <w:szCs w:val="32"/>
        </w:rPr>
        <w:t> </w:t>
      </w:r>
      <w:r w:rsidRPr="002F5907">
        <w:rPr>
          <w:rFonts w:ascii="Luciole" w:hAnsi="Luciole"/>
          <w:sz w:val="32"/>
          <w:szCs w:val="32"/>
        </w:rPr>
        <w:t>: 22 semaines</w:t>
      </w:r>
    </w:p>
    <w:p w14:paraId="00D5B9EC" w14:textId="49836DFC" w:rsidR="009F3948" w:rsidRPr="002F5907" w:rsidRDefault="009F3948" w:rsidP="005966DE">
      <w:pPr>
        <w:spacing w:after="0" w:line="240" w:lineRule="auto"/>
        <w:rPr>
          <w:rFonts w:ascii="Luciole" w:hAnsi="Luciole"/>
          <w:sz w:val="32"/>
          <w:szCs w:val="32"/>
        </w:rPr>
      </w:pPr>
      <w:r w:rsidRPr="002F5907">
        <w:rPr>
          <w:rFonts w:ascii="Luciole" w:hAnsi="Luciole"/>
          <w:sz w:val="32"/>
          <w:szCs w:val="32"/>
        </w:rPr>
        <w:t>Objectif</w:t>
      </w:r>
      <w:r w:rsidRPr="002F5907">
        <w:rPr>
          <w:rFonts w:ascii="Calibri" w:hAnsi="Calibri" w:cs="Calibri"/>
          <w:sz w:val="32"/>
          <w:szCs w:val="32"/>
        </w:rPr>
        <w:t> </w:t>
      </w:r>
      <w:r w:rsidRPr="002F5907">
        <w:rPr>
          <w:rFonts w:ascii="Luciole" w:hAnsi="Luciole"/>
          <w:sz w:val="32"/>
          <w:szCs w:val="32"/>
        </w:rPr>
        <w:t>: confirmer un projet de formation professionnelle</w:t>
      </w:r>
    </w:p>
    <w:p w14:paraId="447F76D1" w14:textId="77777777" w:rsidR="009F3948" w:rsidRPr="002F5907" w:rsidRDefault="009F3948" w:rsidP="005966DE">
      <w:pPr>
        <w:spacing w:after="0" w:line="240" w:lineRule="auto"/>
        <w:rPr>
          <w:rFonts w:ascii="Luciole" w:hAnsi="Luciole"/>
          <w:sz w:val="32"/>
          <w:szCs w:val="32"/>
        </w:rPr>
      </w:pPr>
    </w:p>
    <w:p w14:paraId="75702E5F" w14:textId="04DB7FFD" w:rsidR="009F3948" w:rsidRPr="005966DE" w:rsidRDefault="005966DE" w:rsidP="005966DE">
      <w:pPr>
        <w:spacing w:after="0" w:line="240" w:lineRule="auto"/>
        <w:rPr>
          <w:rFonts w:ascii="Luciole" w:hAnsi="Luciole"/>
          <w:sz w:val="32"/>
          <w:szCs w:val="32"/>
        </w:rPr>
      </w:pPr>
      <w:r w:rsidRPr="005966DE">
        <w:rPr>
          <w:rFonts w:ascii="Luciole" w:hAnsi="Luciole"/>
          <w:sz w:val="32"/>
          <w:szCs w:val="32"/>
        </w:rPr>
        <w:t>-</w:t>
      </w:r>
      <w:r>
        <w:rPr>
          <w:rFonts w:ascii="Luciole" w:hAnsi="Luciole"/>
          <w:sz w:val="32"/>
          <w:szCs w:val="32"/>
        </w:rPr>
        <w:t xml:space="preserve"> </w:t>
      </w:r>
      <w:r w:rsidR="009F3948" w:rsidRPr="005966DE">
        <w:rPr>
          <w:rFonts w:ascii="Luciole" w:hAnsi="Luciole"/>
          <w:sz w:val="32"/>
          <w:szCs w:val="32"/>
        </w:rPr>
        <w:t>Préparatoire généraliste</w:t>
      </w:r>
    </w:p>
    <w:p w14:paraId="5C6B4B7B" w14:textId="113D6C67" w:rsidR="009F3948" w:rsidRPr="002F5907" w:rsidRDefault="009F3948" w:rsidP="005966DE">
      <w:pPr>
        <w:spacing w:after="0" w:line="240" w:lineRule="auto"/>
        <w:rPr>
          <w:rFonts w:ascii="Luciole" w:hAnsi="Luciole"/>
          <w:sz w:val="32"/>
          <w:szCs w:val="32"/>
        </w:rPr>
      </w:pPr>
      <w:r w:rsidRPr="002F5907">
        <w:rPr>
          <w:rFonts w:ascii="Luciole" w:hAnsi="Luciole"/>
          <w:sz w:val="32"/>
          <w:szCs w:val="32"/>
        </w:rPr>
        <w:lastRenderedPageBreak/>
        <w:t>Durée</w:t>
      </w:r>
      <w:r w:rsidRPr="002F5907">
        <w:rPr>
          <w:rFonts w:ascii="Calibri" w:hAnsi="Calibri" w:cs="Calibri"/>
          <w:sz w:val="32"/>
          <w:szCs w:val="32"/>
        </w:rPr>
        <w:t> </w:t>
      </w:r>
      <w:r w:rsidRPr="002F5907">
        <w:rPr>
          <w:rFonts w:ascii="Luciole" w:hAnsi="Luciole"/>
          <w:sz w:val="32"/>
          <w:szCs w:val="32"/>
        </w:rPr>
        <w:t>: 22 semaines</w:t>
      </w:r>
    </w:p>
    <w:p w14:paraId="1AE740A5" w14:textId="79588E07" w:rsidR="009F3948" w:rsidRPr="002F5907" w:rsidRDefault="009F3948" w:rsidP="005966DE">
      <w:pPr>
        <w:spacing w:after="0" w:line="240" w:lineRule="auto"/>
        <w:rPr>
          <w:rFonts w:ascii="Luciole" w:hAnsi="Luciole"/>
          <w:sz w:val="32"/>
          <w:szCs w:val="32"/>
        </w:rPr>
      </w:pPr>
      <w:r w:rsidRPr="002F5907">
        <w:rPr>
          <w:rFonts w:ascii="Luciole" w:hAnsi="Luciole"/>
          <w:sz w:val="32"/>
          <w:szCs w:val="32"/>
        </w:rPr>
        <w:t>Objectif</w:t>
      </w:r>
      <w:r w:rsidRPr="002F5907">
        <w:rPr>
          <w:rFonts w:ascii="Calibri" w:hAnsi="Calibri" w:cs="Calibri"/>
          <w:sz w:val="32"/>
          <w:szCs w:val="32"/>
        </w:rPr>
        <w:t> </w:t>
      </w:r>
      <w:r w:rsidRPr="002F5907">
        <w:rPr>
          <w:rFonts w:ascii="Luciole" w:hAnsi="Luciole"/>
          <w:sz w:val="32"/>
          <w:szCs w:val="32"/>
        </w:rPr>
        <w:t>: remobiliser les potentiels d’apprentissage et travailler un projet socio-professionnel</w:t>
      </w:r>
    </w:p>
    <w:p w14:paraId="126F6687" w14:textId="77777777" w:rsidR="009F3948" w:rsidRPr="002F5907" w:rsidRDefault="009F3948" w:rsidP="005966DE">
      <w:pPr>
        <w:spacing w:after="0" w:line="240" w:lineRule="auto"/>
        <w:rPr>
          <w:rFonts w:ascii="Luciole" w:hAnsi="Luciole"/>
          <w:sz w:val="32"/>
          <w:szCs w:val="32"/>
        </w:rPr>
      </w:pPr>
    </w:p>
    <w:p w14:paraId="2ABD512A" w14:textId="026F421F" w:rsidR="009F3948" w:rsidRPr="005966DE" w:rsidRDefault="005966DE" w:rsidP="005966DE">
      <w:pPr>
        <w:spacing w:after="0" w:line="240" w:lineRule="auto"/>
        <w:rPr>
          <w:rFonts w:ascii="Luciole" w:hAnsi="Luciole"/>
          <w:sz w:val="32"/>
          <w:szCs w:val="32"/>
        </w:rPr>
      </w:pPr>
      <w:r w:rsidRPr="005966DE">
        <w:rPr>
          <w:rFonts w:ascii="Luciole" w:hAnsi="Luciole"/>
          <w:sz w:val="32"/>
          <w:szCs w:val="32"/>
        </w:rPr>
        <w:t>-</w:t>
      </w:r>
      <w:r>
        <w:rPr>
          <w:rFonts w:ascii="Luciole" w:hAnsi="Luciole"/>
          <w:sz w:val="32"/>
          <w:szCs w:val="32"/>
        </w:rPr>
        <w:t xml:space="preserve"> </w:t>
      </w:r>
      <w:r w:rsidR="009F3948" w:rsidRPr="005966DE">
        <w:rPr>
          <w:rFonts w:ascii="Luciole" w:hAnsi="Luciole"/>
          <w:sz w:val="32"/>
          <w:szCs w:val="32"/>
        </w:rPr>
        <w:t>Préparatoire renforcée</w:t>
      </w:r>
    </w:p>
    <w:p w14:paraId="0AC90ED1" w14:textId="085E825C" w:rsidR="009F3948" w:rsidRPr="002F5907" w:rsidRDefault="009F3948" w:rsidP="005966DE">
      <w:pPr>
        <w:spacing w:after="0" w:line="240" w:lineRule="auto"/>
        <w:rPr>
          <w:rFonts w:ascii="Luciole" w:hAnsi="Luciole"/>
          <w:sz w:val="32"/>
          <w:szCs w:val="32"/>
        </w:rPr>
      </w:pPr>
      <w:r w:rsidRPr="002F5907">
        <w:rPr>
          <w:rFonts w:ascii="Luciole" w:hAnsi="Luciole"/>
          <w:sz w:val="32"/>
          <w:szCs w:val="32"/>
        </w:rPr>
        <w:t>Durée</w:t>
      </w:r>
      <w:r w:rsidRPr="002F5907">
        <w:rPr>
          <w:rFonts w:ascii="Calibri" w:hAnsi="Calibri" w:cs="Calibri"/>
          <w:sz w:val="32"/>
          <w:szCs w:val="32"/>
        </w:rPr>
        <w:t> </w:t>
      </w:r>
      <w:r w:rsidRPr="002F5907">
        <w:rPr>
          <w:rFonts w:ascii="Luciole" w:hAnsi="Luciole"/>
          <w:sz w:val="32"/>
          <w:szCs w:val="32"/>
        </w:rPr>
        <w:t>: 10 mois</w:t>
      </w:r>
    </w:p>
    <w:p w14:paraId="36B53AA0" w14:textId="2F5B3103" w:rsidR="009F3948" w:rsidRPr="002F5907" w:rsidRDefault="009F3948" w:rsidP="005966DE">
      <w:pPr>
        <w:spacing w:after="0" w:line="240" w:lineRule="auto"/>
        <w:rPr>
          <w:rFonts w:ascii="Luciole" w:hAnsi="Luciole"/>
          <w:sz w:val="32"/>
          <w:szCs w:val="32"/>
        </w:rPr>
      </w:pPr>
      <w:r w:rsidRPr="002F5907">
        <w:rPr>
          <w:rFonts w:ascii="Luciole" w:hAnsi="Luciole"/>
          <w:sz w:val="32"/>
          <w:szCs w:val="32"/>
        </w:rPr>
        <w:t>Objectif</w:t>
      </w:r>
      <w:r w:rsidRPr="002F5907">
        <w:rPr>
          <w:rFonts w:ascii="Calibri" w:hAnsi="Calibri" w:cs="Calibri"/>
          <w:sz w:val="32"/>
          <w:szCs w:val="32"/>
        </w:rPr>
        <w:t> </w:t>
      </w:r>
      <w:r w:rsidRPr="002F5907">
        <w:rPr>
          <w:rFonts w:ascii="Luciole" w:hAnsi="Luciole"/>
          <w:sz w:val="32"/>
          <w:szCs w:val="32"/>
        </w:rPr>
        <w:t>: renforcer les capacités de compréhension et de réflexion (FLE, ARL, médiation des apprentissages…)</w:t>
      </w:r>
    </w:p>
    <w:p w14:paraId="5967CA29" w14:textId="77777777" w:rsidR="009F3948" w:rsidRPr="002F5907" w:rsidRDefault="009F3948" w:rsidP="005966DE">
      <w:pPr>
        <w:spacing w:after="0" w:line="240" w:lineRule="auto"/>
        <w:rPr>
          <w:rFonts w:ascii="Luciole" w:hAnsi="Luciole"/>
          <w:sz w:val="32"/>
          <w:szCs w:val="32"/>
        </w:rPr>
      </w:pPr>
    </w:p>
    <w:p w14:paraId="4F9E8D36" w14:textId="5D273541" w:rsidR="009F3948" w:rsidRPr="005966DE" w:rsidRDefault="005966DE" w:rsidP="005966DE">
      <w:pPr>
        <w:spacing w:after="0" w:line="240" w:lineRule="auto"/>
        <w:rPr>
          <w:rFonts w:ascii="Luciole" w:hAnsi="Luciole"/>
          <w:sz w:val="32"/>
          <w:szCs w:val="32"/>
        </w:rPr>
      </w:pPr>
      <w:r w:rsidRPr="005966DE">
        <w:rPr>
          <w:rFonts w:ascii="Luciole" w:hAnsi="Luciole"/>
          <w:sz w:val="32"/>
          <w:szCs w:val="32"/>
        </w:rPr>
        <w:t>-</w:t>
      </w:r>
      <w:r>
        <w:rPr>
          <w:rFonts w:ascii="Luciole" w:hAnsi="Luciole"/>
          <w:sz w:val="32"/>
          <w:szCs w:val="32"/>
        </w:rPr>
        <w:t xml:space="preserve"> </w:t>
      </w:r>
      <w:r w:rsidR="009F3948" w:rsidRPr="005966DE">
        <w:rPr>
          <w:rFonts w:ascii="Luciole" w:hAnsi="Luciole"/>
          <w:sz w:val="32"/>
          <w:szCs w:val="32"/>
        </w:rPr>
        <w:t>Plateau d’Autonomie pour Déficients Visuels</w:t>
      </w:r>
    </w:p>
    <w:p w14:paraId="445C6567" w14:textId="5FD490DB" w:rsidR="009F3948" w:rsidRPr="002F5907" w:rsidRDefault="009F3948" w:rsidP="005966DE">
      <w:pPr>
        <w:spacing w:after="0" w:line="240" w:lineRule="auto"/>
        <w:rPr>
          <w:rFonts w:ascii="Luciole" w:hAnsi="Luciole"/>
          <w:sz w:val="32"/>
          <w:szCs w:val="32"/>
        </w:rPr>
      </w:pPr>
      <w:r w:rsidRPr="002F5907">
        <w:rPr>
          <w:rFonts w:ascii="Luciole" w:hAnsi="Luciole"/>
          <w:sz w:val="32"/>
          <w:szCs w:val="32"/>
        </w:rPr>
        <w:t>Durée</w:t>
      </w:r>
      <w:r w:rsidRPr="002F5907">
        <w:rPr>
          <w:rFonts w:ascii="Calibri" w:hAnsi="Calibri" w:cs="Calibri"/>
          <w:sz w:val="32"/>
          <w:szCs w:val="32"/>
        </w:rPr>
        <w:t> </w:t>
      </w:r>
      <w:r w:rsidRPr="002F5907">
        <w:rPr>
          <w:rFonts w:ascii="Luciole" w:hAnsi="Luciole"/>
          <w:sz w:val="32"/>
          <w:szCs w:val="32"/>
        </w:rPr>
        <w:t>: 44 semaines</w:t>
      </w:r>
    </w:p>
    <w:p w14:paraId="618EC417" w14:textId="2D56A74B" w:rsidR="009F3948" w:rsidRPr="002F5907" w:rsidRDefault="009F3948" w:rsidP="005966DE">
      <w:pPr>
        <w:spacing w:after="0" w:line="240" w:lineRule="auto"/>
        <w:rPr>
          <w:rFonts w:ascii="Luciole" w:hAnsi="Luciole"/>
          <w:sz w:val="32"/>
          <w:szCs w:val="32"/>
        </w:rPr>
      </w:pPr>
      <w:r w:rsidRPr="002F5907">
        <w:rPr>
          <w:rFonts w:ascii="Luciole" w:hAnsi="Luciole"/>
          <w:sz w:val="32"/>
          <w:szCs w:val="32"/>
        </w:rPr>
        <w:t>Objectif</w:t>
      </w:r>
      <w:r w:rsidRPr="002F5907">
        <w:rPr>
          <w:rFonts w:ascii="Calibri" w:hAnsi="Calibri" w:cs="Calibri"/>
          <w:sz w:val="32"/>
          <w:szCs w:val="32"/>
        </w:rPr>
        <w:t> </w:t>
      </w:r>
      <w:r w:rsidRPr="002F5907">
        <w:rPr>
          <w:rFonts w:ascii="Luciole" w:hAnsi="Luciole"/>
          <w:sz w:val="32"/>
          <w:szCs w:val="32"/>
        </w:rPr>
        <w:t>: accéder à une autonomie dans sa vie sociale, sa formation et le monde du travail</w:t>
      </w:r>
    </w:p>
    <w:p w14:paraId="0F0035F1" w14:textId="77777777" w:rsidR="009F3948" w:rsidRPr="002F5907" w:rsidRDefault="009F3948" w:rsidP="005966DE">
      <w:pPr>
        <w:spacing w:after="0" w:line="240" w:lineRule="auto"/>
        <w:rPr>
          <w:rFonts w:ascii="Luciole" w:hAnsi="Luciole"/>
          <w:sz w:val="32"/>
          <w:szCs w:val="32"/>
        </w:rPr>
      </w:pPr>
    </w:p>
    <w:p w14:paraId="379B3FDE" w14:textId="49543B99" w:rsidR="009F3948" w:rsidRPr="005966DE" w:rsidRDefault="005966DE" w:rsidP="005966DE">
      <w:pPr>
        <w:spacing w:after="0" w:line="240" w:lineRule="auto"/>
        <w:rPr>
          <w:rFonts w:ascii="Luciole" w:hAnsi="Luciole"/>
          <w:sz w:val="32"/>
          <w:szCs w:val="32"/>
        </w:rPr>
      </w:pPr>
      <w:r w:rsidRPr="005966DE">
        <w:rPr>
          <w:rFonts w:ascii="Luciole" w:hAnsi="Luciole"/>
          <w:sz w:val="32"/>
          <w:szCs w:val="32"/>
        </w:rPr>
        <w:t>-</w:t>
      </w:r>
      <w:r>
        <w:rPr>
          <w:rFonts w:ascii="Luciole" w:hAnsi="Luciole"/>
          <w:sz w:val="32"/>
          <w:szCs w:val="32"/>
        </w:rPr>
        <w:t xml:space="preserve"> </w:t>
      </w:r>
      <w:r w:rsidR="009F3948" w:rsidRPr="005966DE">
        <w:rPr>
          <w:rFonts w:ascii="Luciole" w:hAnsi="Luciole"/>
          <w:sz w:val="32"/>
          <w:szCs w:val="32"/>
        </w:rPr>
        <w:t xml:space="preserve">Transition jeunes </w:t>
      </w:r>
    </w:p>
    <w:p w14:paraId="00F39233" w14:textId="651C6385" w:rsidR="009F3948" w:rsidRPr="002F5907" w:rsidRDefault="009F3948" w:rsidP="005966DE">
      <w:pPr>
        <w:spacing w:after="0" w:line="240" w:lineRule="auto"/>
        <w:rPr>
          <w:rFonts w:ascii="Luciole" w:hAnsi="Luciole"/>
          <w:sz w:val="32"/>
          <w:szCs w:val="32"/>
        </w:rPr>
      </w:pPr>
      <w:r w:rsidRPr="002F5907">
        <w:rPr>
          <w:rFonts w:ascii="Luciole" w:hAnsi="Luciole"/>
          <w:sz w:val="32"/>
          <w:szCs w:val="32"/>
        </w:rPr>
        <w:t>Durée</w:t>
      </w:r>
      <w:r w:rsidRPr="002F5907">
        <w:rPr>
          <w:rFonts w:ascii="Calibri" w:hAnsi="Calibri" w:cs="Calibri"/>
          <w:sz w:val="32"/>
          <w:szCs w:val="32"/>
        </w:rPr>
        <w:t> </w:t>
      </w:r>
      <w:r w:rsidRPr="002F5907">
        <w:rPr>
          <w:rFonts w:ascii="Luciole" w:hAnsi="Luciole"/>
          <w:sz w:val="32"/>
          <w:szCs w:val="32"/>
        </w:rPr>
        <w:t>: 10 mois</w:t>
      </w:r>
    </w:p>
    <w:p w14:paraId="0A0EE791" w14:textId="40C578A3" w:rsidR="009F3948" w:rsidRPr="002F5907" w:rsidRDefault="009F3948" w:rsidP="005966DE">
      <w:pPr>
        <w:spacing w:after="0" w:line="240" w:lineRule="auto"/>
        <w:rPr>
          <w:rFonts w:ascii="Luciole" w:hAnsi="Luciole"/>
          <w:sz w:val="32"/>
          <w:szCs w:val="32"/>
        </w:rPr>
      </w:pPr>
      <w:r w:rsidRPr="002F5907">
        <w:rPr>
          <w:rFonts w:ascii="Luciole" w:hAnsi="Luciole"/>
          <w:sz w:val="32"/>
          <w:szCs w:val="32"/>
        </w:rPr>
        <w:t>Objectif</w:t>
      </w:r>
      <w:r w:rsidRPr="002F5907">
        <w:rPr>
          <w:rFonts w:ascii="Calibri" w:hAnsi="Calibri" w:cs="Calibri"/>
          <w:sz w:val="32"/>
          <w:szCs w:val="32"/>
        </w:rPr>
        <w:t> </w:t>
      </w:r>
      <w:r w:rsidRPr="002F5907">
        <w:rPr>
          <w:rFonts w:ascii="Luciole" w:hAnsi="Luciole"/>
          <w:sz w:val="32"/>
          <w:szCs w:val="32"/>
        </w:rPr>
        <w:t>: bénéficier d’un accompagnement personnalisé vers la vie active</w:t>
      </w:r>
    </w:p>
    <w:p w14:paraId="3E489C91" w14:textId="5ACEC3BA" w:rsidR="009F3948" w:rsidRPr="002F5907" w:rsidRDefault="009F3948" w:rsidP="005966DE">
      <w:pPr>
        <w:spacing w:after="0" w:line="240" w:lineRule="auto"/>
        <w:rPr>
          <w:rFonts w:ascii="Luciole" w:hAnsi="Luciole"/>
          <w:sz w:val="32"/>
          <w:szCs w:val="32"/>
        </w:rPr>
      </w:pPr>
    </w:p>
    <w:p w14:paraId="19AF2355" w14:textId="257F99EA" w:rsidR="008E4056" w:rsidRPr="002F5907" w:rsidRDefault="00F45427" w:rsidP="005966DE">
      <w:pPr>
        <w:spacing w:after="0" w:line="240" w:lineRule="auto"/>
        <w:rPr>
          <w:rFonts w:ascii="Luciole" w:hAnsi="Luciole"/>
          <w:b/>
          <w:bCs/>
          <w:sz w:val="32"/>
          <w:szCs w:val="32"/>
        </w:rPr>
      </w:pPr>
      <w:r w:rsidRPr="002F5907">
        <w:rPr>
          <w:rFonts w:ascii="Luciole" w:hAnsi="Luciole"/>
          <w:b/>
          <w:bCs/>
          <w:sz w:val="32"/>
          <w:szCs w:val="32"/>
        </w:rPr>
        <w:t>2.</w:t>
      </w:r>
      <w:r w:rsidR="00D42171" w:rsidRPr="002F5907">
        <w:rPr>
          <w:rFonts w:ascii="Luciole" w:hAnsi="Luciole"/>
          <w:b/>
          <w:bCs/>
          <w:sz w:val="32"/>
          <w:szCs w:val="32"/>
        </w:rPr>
        <w:t>5</w:t>
      </w:r>
      <w:r w:rsidRPr="002F5907">
        <w:rPr>
          <w:rFonts w:ascii="Luciole" w:hAnsi="Luciole"/>
          <w:b/>
          <w:bCs/>
          <w:sz w:val="32"/>
          <w:szCs w:val="32"/>
        </w:rPr>
        <w:t xml:space="preserve"> </w:t>
      </w:r>
      <w:r w:rsidR="008E4056" w:rsidRPr="002F5907">
        <w:rPr>
          <w:rFonts w:ascii="Luciole" w:hAnsi="Luciole"/>
          <w:b/>
          <w:bCs/>
          <w:sz w:val="32"/>
          <w:szCs w:val="32"/>
        </w:rPr>
        <w:t>Coordonnées utiles</w:t>
      </w:r>
    </w:p>
    <w:p w14:paraId="1822C3FE" w14:textId="148FCD75" w:rsidR="00AE29DB" w:rsidRPr="002F5907" w:rsidRDefault="009F3948" w:rsidP="005966DE">
      <w:pPr>
        <w:spacing w:after="0" w:line="240" w:lineRule="auto"/>
        <w:rPr>
          <w:rFonts w:ascii="Luciole" w:hAnsi="Luciole"/>
          <w:sz w:val="32"/>
          <w:szCs w:val="32"/>
        </w:rPr>
      </w:pPr>
      <w:r w:rsidRPr="002F5907">
        <w:rPr>
          <w:rFonts w:ascii="Luciole" w:hAnsi="Luciole"/>
          <w:sz w:val="32"/>
          <w:szCs w:val="32"/>
        </w:rPr>
        <w:t>L</w:t>
      </w:r>
      <w:r w:rsidR="00AE29DB" w:rsidRPr="002F5907">
        <w:rPr>
          <w:rFonts w:ascii="Luciole" w:hAnsi="Luciole"/>
          <w:sz w:val="32"/>
          <w:szCs w:val="32"/>
        </w:rPr>
        <w:t>e standard de l’ESRP</w:t>
      </w:r>
      <w:r w:rsidR="00AE29DB" w:rsidRPr="002F5907">
        <w:rPr>
          <w:rFonts w:ascii="Calibri" w:hAnsi="Calibri" w:cs="Calibri"/>
          <w:sz w:val="32"/>
          <w:szCs w:val="32"/>
        </w:rPr>
        <w:t> </w:t>
      </w:r>
      <w:r w:rsidR="00AE29DB" w:rsidRPr="002F5907">
        <w:rPr>
          <w:rFonts w:ascii="Luciole" w:hAnsi="Luciole"/>
          <w:sz w:val="32"/>
          <w:szCs w:val="32"/>
        </w:rPr>
        <w:t>: 05 55 70 23 84</w:t>
      </w:r>
    </w:p>
    <w:p w14:paraId="2F0C79C0" w14:textId="6204E8B5" w:rsidR="00AE29DB" w:rsidRPr="002F5907" w:rsidRDefault="00AE29DB" w:rsidP="005966DE">
      <w:pPr>
        <w:spacing w:after="0" w:line="240" w:lineRule="auto"/>
        <w:rPr>
          <w:rFonts w:ascii="Luciole" w:hAnsi="Luciole"/>
          <w:sz w:val="32"/>
          <w:szCs w:val="32"/>
        </w:rPr>
      </w:pPr>
      <w:r w:rsidRPr="002F5907">
        <w:rPr>
          <w:rFonts w:ascii="Luciole" w:hAnsi="Luciole"/>
          <w:sz w:val="32"/>
          <w:szCs w:val="32"/>
        </w:rPr>
        <w:t>Le téléphone portable du service socio-éducatif</w:t>
      </w:r>
      <w:r w:rsidRPr="002F5907">
        <w:rPr>
          <w:rFonts w:ascii="Calibri" w:hAnsi="Calibri" w:cs="Calibri"/>
          <w:sz w:val="32"/>
          <w:szCs w:val="32"/>
        </w:rPr>
        <w:t> </w:t>
      </w:r>
      <w:r w:rsidRPr="002F5907">
        <w:rPr>
          <w:rFonts w:ascii="Luciole" w:hAnsi="Luciole"/>
          <w:sz w:val="32"/>
          <w:szCs w:val="32"/>
        </w:rPr>
        <w:t>: 06 85 07 88 82</w:t>
      </w:r>
    </w:p>
    <w:p w14:paraId="71605EF6" w14:textId="339E3974" w:rsidR="00AE29DB" w:rsidRPr="002F5907" w:rsidRDefault="00AE29DB" w:rsidP="005966DE">
      <w:pPr>
        <w:spacing w:after="0" w:line="240" w:lineRule="auto"/>
        <w:rPr>
          <w:rFonts w:ascii="Luciole" w:hAnsi="Luciole"/>
          <w:sz w:val="32"/>
          <w:szCs w:val="32"/>
        </w:rPr>
      </w:pPr>
      <w:r w:rsidRPr="002F5907">
        <w:rPr>
          <w:rFonts w:ascii="Luciole" w:hAnsi="Luciole"/>
          <w:sz w:val="32"/>
          <w:szCs w:val="32"/>
        </w:rPr>
        <w:t>Mails</w:t>
      </w:r>
      <w:r w:rsidRPr="002F5907">
        <w:rPr>
          <w:rFonts w:ascii="Calibri" w:hAnsi="Calibri" w:cs="Calibri"/>
          <w:sz w:val="32"/>
          <w:szCs w:val="32"/>
        </w:rPr>
        <w:t> </w:t>
      </w:r>
    </w:p>
    <w:p w14:paraId="232CC404" w14:textId="0A8F3942" w:rsidR="00CD585F" w:rsidRPr="002F5907" w:rsidRDefault="00790021" w:rsidP="005966DE">
      <w:pPr>
        <w:spacing w:after="0" w:line="240" w:lineRule="auto"/>
        <w:rPr>
          <w:rFonts w:ascii="Luciole" w:hAnsi="Luciole"/>
          <w:sz w:val="32"/>
          <w:szCs w:val="32"/>
        </w:rPr>
      </w:pPr>
      <w:r w:rsidRPr="002F5907">
        <w:rPr>
          <w:rFonts w:ascii="Luciole" w:hAnsi="Luciole"/>
          <w:sz w:val="32"/>
          <w:szCs w:val="32"/>
        </w:rPr>
        <w:t>Pour contacter tou</w:t>
      </w:r>
      <w:r w:rsidR="005966DE">
        <w:rPr>
          <w:rFonts w:ascii="Luciole" w:hAnsi="Luciole"/>
          <w:sz w:val="32"/>
          <w:szCs w:val="32"/>
        </w:rPr>
        <w:t>te</w:t>
      </w:r>
      <w:r w:rsidRPr="002F5907">
        <w:rPr>
          <w:rFonts w:ascii="Luciole" w:hAnsi="Luciole"/>
          <w:sz w:val="32"/>
          <w:szCs w:val="32"/>
        </w:rPr>
        <w:t>s les personne</w:t>
      </w:r>
      <w:r w:rsidR="009F3948" w:rsidRPr="002F5907">
        <w:rPr>
          <w:rFonts w:ascii="Luciole" w:hAnsi="Luciole"/>
          <w:sz w:val="32"/>
          <w:szCs w:val="32"/>
        </w:rPr>
        <w:t>s</w:t>
      </w:r>
      <w:r w:rsidRPr="002F5907">
        <w:rPr>
          <w:rFonts w:ascii="Luciole" w:hAnsi="Luciole"/>
          <w:sz w:val="32"/>
          <w:szCs w:val="32"/>
        </w:rPr>
        <w:t xml:space="preserve"> qui travaillent à l’accueil de l’ESRP</w:t>
      </w:r>
      <w:r w:rsidRPr="002F5907">
        <w:rPr>
          <w:rFonts w:ascii="Calibri" w:hAnsi="Calibri" w:cs="Calibri"/>
          <w:sz w:val="32"/>
          <w:szCs w:val="32"/>
        </w:rPr>
        <w:t> </w:t>
      </w:r>
      <w:r w:rsidRPr="002F5907">
        <w:rPr>
          <w:rFonts w:ascii="Luciole" w:hAnsi="Luciole"/>
          <w:sz w:val="32"/>
          <w:szCs w:val="32"/>
        </w:rPr>
        <w:t>:</w:t>
      </w:r>
      <w:r w:rsidR="00CD585F" w:rsidRPr="002F5907">
        <w:rPr>
          <w:rFonts w:ascii="Luciole" w:hAnsi="Luciole"/>
          <w:sz w:val="32"/>
          <w:szCs w:val="32"/>
        </w:rPr>
        <w:t xml:space="preserve"> </w:t>
      </w:r>
      <w:hyperlink r:id="rId9" w:history="1">
        <w:r w:rsidR="00CD585F" w:rsidRPr="002F5907">
          <w:rPr>
            <w:rStyle w:val="Lienhypertexte"/>
            <w:rFonts w:ascii="Luciole" w:hAnsi="Luciole"/>
            <w:sz w:val="32"/>
            <w:szCs w:val="32"/>
            <w:u w:val="none"/>
          </w:rPr>
          <w:t>accueils.esrp@apsah.asso.fr</w:t>
        </w:r>
      </w:hyperlink>
    </w:p>
    <w:p w14:paraId="5838625D" w14:textId="4E9FBEFD" w:rsidR="00790021" w:rsidRPr="002F5907" w:rsidRDefault="00790021" w:rsidP="005966DE">
      <w:pPr>
        <w:spacing w:after="0" w:line="240" w:lineRule="auto"/>
        <w:rPr>
          <w:rFonts w:ascii="Luciole" w:hAnsi="Luciole"/>
          <w:sz w:val="32"/>
          <w:szCs w:val="32"/>
        </w:rPr>
      </w:pPr>
      <w:r w:rsidRPr="002F5907">
        <w:rPr>
          <w:rFonts w:ascii="Luciole" w:hAnsi="Luciole"/>
          <w:sz w:val="32"/>
          <w:szCs w:val="32"/>
        </w:rPr>
        <w:lastRenderedPageBreak/>
        <w:t>Pour écrire aux trois C</w:t>
      </w:r>
      <w:r w:rsidR="00CD585F" w:rsidRPr="002F5907">
        <w:rPr>
          <w:rFonts w:ascii="Luciole" w:hAnsi="Luciole"/>
          <w:sz w:val="32"/>
          <w:szCs w:val="32"/>
        </w:rPr>
        <w:t xml:space="preserve">hargées d'Insertion </w:t>
      </w:r>
      <w:r w:rsidRPr="002F5907">
        <w:rPr>
          <w:rFonts w:ascii="Luciole" w:hAnsi="Luciole"/>
          <w:sz w:val="32"/>
          <w:szCs w:val="32"/>
        </w:rPr>
        <w:t>Professionnelle du Pôle Formation / Insertion (PFI)</w:t>
      </w:r>
      <w:r w:rsidR="00CD585F" w:rsidRPr="002F5907">
        <w:rPr>
          <w:rFonts w:ascii="Luciole" w:hAnsi="Luciole"/>
          <w:sz w:val="32"/>
          <w:szCs w:val="32"/>
        </w:rPr>
        <w:t xml:space="preserve"> </w:t>
      </w:r>
      <w:hyperlink r:id="rId10" w:history="1">
        <w:r w:rsidRPr="002F5907">
          <w:rPr>
            <w:rStyle w:val="Lienhypertexte"/>
            <w:rFonts w:ascii="Luciole" w:hAnsi="Luciole"/>
            <w:sz w:val="32"/>
            <w:szCs w:val="32"/>
            <w:u w:val="none"/>
          </w:rPr>
          <w:t>cip.pfi@apsah.asso.fr</w:t>
        </w:r>
      </w:hyperlink>
    </w:p>
    <w:p w14:paraId="25160996" w14:textId="45678185" w:rsidR="00790021" w:rsidRPr="002F5907" w:rsidRDefault="00790021" w:rsidP="005966DE">
      <w:pPr>
        <w:spacing w:after="0" w:line="240" w:lineRule="auto"/>
        <w:rPr>
          <w:rFonts w:ascii="Luciole" w:hAnsi="Luciole"/>
          <w:sz w:val="32"/>
          <w:szCs w:val="32"/>
        </w:rPr>
      </w:pPr>
      <w:r w:rsidRPr="002F5907">
        <w:rPr>
          <w:rFonts w:ascii="Luciole" w:hAnsi="Luciole"/>
          <w:sz w:val="32"/>
          <w:szCs w:val="32"/>
        </w:rPr>
        <w:t>Pour envoyer vos feuilles de présence en stage</w:t>
      </w:r>
      <w:r w:rsidRPr="002F5907">
        <w:rPr>
          <w:rFonts w:ascii="Calibri" w:hAnsi="Calibri" w:cs="Calibri"/>
          <w:sz w:val="32"/>
          <w:szCs w:val="32"/>
        </w:rPr>
        <w:t> </w:t>
      </w:r>
      <w:r w:rsidRPr="002F5907">
        <w:rPr>
          <w:rFonts w:ascii="Luciole" w:hAnsi="Luciole"/>
          <w:sz w:val="32"/>
          <w:szCs w:val="32"/>
        </w:rPr>
        <w:t xml:space="preserve">: </w:t>
      </w:r>
      <w:hyperlink r:id="rId11" w:history="1">
        <w:r w:rsidR="00675FB3" w:rsidRPr="002F5907">
          <w:rPr>
            <w:rStyle w:val="Lienhypertexte"/>
            <w:rFonts w:ascii="Luciole" w:hAnsi="Luciole"/>
            <w:sz w:val="32"/>
            <w:szCs w:val="32"/>
            <w:u w:val="none"/>
          </w:rPr>
          <w:t>remupae.esrp@apsah.asso.fr</w:t>
        </w:r>
      </w:hyperlink>
    </w:p>
    <w:p w14:paraId="212C96FF" w14:textId="743D420E" w:rsidR="00AE29DB" w:rsidRPr="002F5907" w:rsidRDefault="00790021" w:rsidP="005966DE">
      <w:pPr>
        <w:spacing w:after="0" w:line="240" w:lineRule="auto"/>
        <w:rPr>
          <w:rFonts w:ascii="Luciole" w:hAnsi="Luciole"/>
          <w:sz w:val="32"/>
          <w:szCs w:val="32"/>
        </w:rPr>
      </w:pPr>
      <w:r w:rsidRPr="002F5907">
        <w:rPr>
          <w:rFonts w:ascii="Luciole" w:hAnsi="Luciole"/>
          <w:sz w:val="32"/>
          <w:szCs w:val="32"/>
        </w:rPr>
        <w:t>Pour écrire aux élus du Conseil de la Vie Sociale de l’</w:t>
      </w:r>
      <w:r w:rsidR="00CD585F" w:rsidRPr="002F5907">
        <w:rPr>
          <w:rFonts w:ascii="Luciole" w:hAnsi="Luciole"/>
          <w:sz w:val="32"/>
          <w:szCs w:val="32"/>
        </w:rPr>
        <w:t>ESRP-ESPO</w:t>
      </w:r>
      <w:r w:rsidRPr="002F5907">
        <w:rPr>
          <w:rFonts w:ascii="Calibri" w:hAnsi="Calibri" w:cs="Calibri"/>
          <w:sz w:val="32"/>
          <w:szCs w:val="32"/>
        </w:rPr>
        <w:t> </w:t>
      </w:r>
      <w:r w:rsidRPr="002F5907">
        <w:rPr>
          <w:rFonts w:ascii="Luciole" w:hAnsi="Luciole"/>
          <w:sz w:val="32"/>
          <w:szCs w:val="32"/>
        </w:rPr>
        <w:t>:</w:t>
      </w:r>
      <w:r w:rsidR="00CD585F" w:rsidRPr="002F5907">
        <w:rPr>
          <w:rFonts w:ascii="Luciole" w:hAnsi="Luciole"/>
          <w:sz w:val="32"/>
          <w:szCs w:val="32"/>
        </w:rPr>
        <w:t xml:space="preserve"> </w:t>
      </w:r>
      <w:hyperlink r:id="rId12" w:history="1">
        <w:r w:rsidRPr="002F5907">
          <w:rPr>
            <w:rStyle w:val="Lienhypertexte"/>
            <w:rFonts w:ascii="Luciole" w:hAnsi="Luciole"/>
            <w:sz w:val="32"/>
            <w:szCs w:val="32"/>
            <w:u w:val="none"/>
          </w:rPr>
          <w:t>cvs.esrp-espo@apsah.asso.fr</w:t>
        </w:r>
      </w:hyperlink>
    </w:p>
    <w:p w14:paraId="28A7AE03" w14:textId="77777777" w:rsidR="00790021" w:rsidRPr="002F5907" w:rsidRDefault="00790021" w:rsidP="005966DE">
      <w:pPr>
        <w:spacing w:after="0" w:line="240" w:lineRule="auto"/>
        <w:rPr>
          <w:rFonts w:ascii="Luciole" w:hAnsi="Luciole"/>
          <w:sz w:val="32"/>
          <w:szCs w:val="32"/>
        </w:rPr>
      </w:pPr>
    </w:p>
    <w:p w14:paraId="4F0ABC4C" w14:textId="69E6A073" w:rsidR="00F45427" w:rsidRPr="002F5907" w:rsidRDefault="00F45427" w:rsidP="005966DE">
      <w:pPr>
        <w:spacing w:after="0" w:line="240" w:lineRule="auto"/>
        <w:rPr>
          <w:rFonts w:ascii="Luciole" w:hAnsi="Luciole"/>
          <w:sz w:val="32"/>
          <w:szCs w:val="32"/>
        </w:rPr>
      </w:pPr>
      <w:r w:rsidRPr="002F5907">
        <w:rPr>
          <w:rFonts w:ascii="Luciole" w:hAnsi="Luciole"/>
          <w:sz w:val="32"/>
          <w:szCs w:val="32"/>
        </w:rPr>
        <w:br w:type="page"/>
      </w:r>
    </w:p>
    <w:p w14:paraId="51961A19" w14:textId="77777777" w:rsidR="008E4056" w:rsidRPr="002F5907" w:rsidRDefault="008E4056" w:rsidP="005966DE">
      <w:pPr>
        <w:spacing w:after="0" w:line="240" w:lineRule="auto"/>
        <w:rPr>
          <w:rFonts w:ascii="Luciole" w:hAnsi="Luciole"/>
          <w:b/>
          <w:bCs/>
          <w:sz w:val="32"/>
          <w:szCs w:val="32"/>
        </w:rPr>
      </w:pPr>
      <w:r w:rsidRPr="002F5907">
        <w:rPr>
          <w:rFonts w:ascii="Luciole" w:hAnsi="Luciole"/>
          <w:b/>
          <w:bCs/>
          <w:sz w:val="32"/>
          <w:szCs w:val="32"/>
        </w:rPr>
        <w:lastRenderedPageBreak/>
        <w:t>3. Cadre réglementaire</w:t>
      </w:r>
    </w:p>
    <w:p w14:paraId="06740096" w14:textId="163DEBA0" w:rsidR="008E4056" w:rsidRDefault="00207E40" w:rsidP="005966DE">
      <w:pPr>
        <w:spacing w:after="0" w:line="240" w:lineRule="auto"/>
        <w:rPr>
          <w:rFonts w:ascii="Luciole" w:hAnsi="Luciole"/>
          <w:b/>
          <w:bCs/>
          <w:sz w:val="32"/>
          <w:szCs w:val="32"/>
        </w:rPr>
      </w:pPr>
      <w:r w:rsidRPr="002F5907">
        <w:rPr>
          <w:rFonts w:ascii="Luciole" w:hAnsi="Luciole"/>
          <w:b/>
          <w:bCs/>
          <w:sz w:val="32"/>
          <w:szCs w:val="32"/>
        </w:rPr>
        <w:t xml:space="preserve">3.1 </w:t>
      </w:r>
      <w:r w:rsidR="008E4056" w:rsidRPr="002F5907">
        <w:rPr>
          <w:rFonts w:ascii="Luciole" w:hAnsi="Luciole"/>
          <w:b/>
          <w:bCs/>
          <w:sz w:val="32"/>
          <w:szCs w:val="32"/>
        </w:rPr>
        <w:t>Référence à la loi 2002-2 du 2 janvier 2002</w:t>
      </w:r>
    </w:p>
    <w:p w14:paraId="5ABECCE2" w14:textId="77777777" w:rsidR="005966DE" w:rsidRPr="002F5907" w:rsidRDefault="005966DE" w:rsidP="005966DE">
      <w:pPr>
        <w:spacing w:after="0" w:line="240" w:lineRule="auto"/>
        <w:rPr>
          <w:rFonts w:ascii="Luciole" w:hAnsi="Luciole"/>
          <w:b/>
          <w:bCs/>
          <w:sz w:val="32"/>
          <w:szCs w:val="32"/>
        </w:rPr>
      </w:pPr>
    </w:p>
    <w:p w14:paraId="6106FA5B" w14:textId="77777777" w:rsidR="00207E40" w:rsidRDefault="00207E40" w:rsidP="005966DE">
      <w:pPr>
        <w:spacing w:after="0" w:line="240" w:lineRule="auto"/>
        <w:rPr>
          <w:rFonts w:ascii="Luciole" w:hAnsi="Luciole"/>
          <w:sz w:val="32"/>
          <w:szCs w:val="32"/>
        </w:rPr>
      </w:pPr>
      <w:r w:rsidRPr="002F5907">
        <w:rPr>
          <w:rFonts w:ascii="Luciole" w:hAnsi="Luciole"/>
          <w:sz w:val="32"/>
          <w:szCs w:val="32"/>
        </w:rPr>
        <w:t>La loi n° 2002-2 du 2 janvier 2002 a profondément rénové le secteur social et médico-social en plaçant l’usager au cœur du dispositif. Elle reconnaît à chaque personne accompagnée des droits fondamentaux et impose aux établissements, comme les ESRP, de garantir leur exercice.</w:t>
      </w:r>
    </w:p>
    <w:p w14:paraId="3D0F2B7B" w14:textId="77777777" w:rsidR="005966DE" w:rsidRPr="002F5907" w:rsidRDefault="005966DE" w:rsidP="005966DE">
      <w:pPr>
        <w:spacing w:after="0" w:line="240" w:lineRule="auto"/>
        <w:rPr>
          <w:rFonts w:ascii="Luciole" w:hAnsi="Luciole"/>
          <w:sz w:val="32"/>
          <w:szCs w:val="32"/>
        </w:rPr>
      </w:pPr>
    </w:p>
    <w:p w14:paraId="3E5F326C" w14:textId="6CE0D0FA" w:rsidR="00207E40" w:rsidRDefault="00207E40" w:rsidP="005966DE">
      <w:pPr>
        <w:spacing w:after="0" w:line="240" w:lineRule="auto"/>
        <w:rPr>
          <w:rFonts w:ascii="Luciole" w:hAnsi="Luciole"/>
          <w:sz w:val="32"/>
          <w:szCs w:val="32"/>
        </w:rPr>
      </w:pPr>
      <w:r w:rsidRPr="002F5907">
        <w:rPr>
          <w:rFonts w:ascii="Luciole" w:hAnsi="Luciole"/>
          <w:sz w:val="32"/>
          <w:szCs w:val="32"/>
        </w:rPr>
        <w:t>Ce qui intéresse un usager en ESRP</w:t>
      </w:r>
      <w:r w:rsidRPr="002F5907">
        <w:rPr>
          <w:rFonts w:ascii="Calibri" w:hAnsi="Calibri" w:cs="Calibri"/>
          <w:sz w:val="32"/>
          <w:szCs w:val="32"/>
        </w:rPr>
        <w:t> </w:t>
      </w:r>
      <w:r w:rsidRPr="002F5907">
        <w:rPr>
          <w:rFonts w:ascii="Luciole" w:hAnsi="Luciole"/>
          <w:sz w:val="32"/>
          <w:szCs w:val="32"/>
        </w:rPr>
        <w:t>:</w:t>
      </w:r>
    </w:p>
    <w:p w14:paraId="5132243B" w14:textId="77777777" w:rsidR="005966DE" w:rsidRPr="002F5907" w:rsidRDefault="005966DE" w:rsidP="005966DE">
      <w:pPr>
        <w:spacing w:after="0" w:line="240" w:lineRule="auto"/>
        <w:rPr>
          <w:rFonts w:ascii="Luciole" w:hAnsi="Luciole"/>
          <w:sz w:val="32"/>
          <w:szCs w:val="32"/>
        </w:rPr>
      </w:pPr>
    </w:p>
    <w:p w14:paraId="54A27A2A" w14:textId="337D28C6" w:rsidR="00207E40" w:rsidRPr="002F5907" w:rsidRDefault="00207E40" w:rsidP="005966DE">
      <w:pPr>
        <w:spacing w:after="0" w:line="240" w:lineRule="auto"/>
        <w:rPr>
          <w:rFonts w:ascii="Luciole" w:hAnsi="Luciole"/>
          <w:sz w:val="32"/>
          <w:szCs w:val="32"/>
        </w:rPr>
      </w:pPr>
      <w:r w:rsidRPr="002F5907">
        <w:rPr>
          <w:rFonts w:ascii="Luciole" w:hAnsi="Luciole"/>
          <w:sz w:val="32"/>
          <w:szCs w:val="32"/>
        </w:rPr>
        <w:t>Reconnaissance de droits individuels</w:t>
      </w:r>
      <w:r w:rsidRPr="002F5907">
        <w:rPr>
          <w:rFonts w:ascii="Calibri" w:hAnsi="Calibri" w:cs="Calibri"/>
          <w:sz w:val="32"/>
          <w:szCs w:val="32"/>
        </w:rPr>
        <w:t> </w:t>
      </w:r>
      <w:r w:rsidRPr="002F5907">
        <w:rPr>
          <w:rFonts w:ascii="Luciole" w:hAnsi="Luciole"/>
          <w:sz w:val="32"/>
          <w:szCs w:val="32"/>
        </w:rPr>
        <w:t>:</w:t>
      </w:r>
    </w:p>
    <w:p w14:paraId="78358C00" w14:textId="77B15529" w:rsidR="00207E40" w:rsidRPr="002F5907" w:rsidRDefault="009F3948" w:rsidP="005966DE">
      <w:pPr>
        <w:spacing w:after="0" w:line="240" w:lineRule="auto"/>
        <w:rPr>
          <w:rFonts w:ascii="Luciole" w:hAnsi="Luciole"/>
          <w:sz w:val="32"/>
          <w:szCs w:val="32"/>
        </w:rPr>
      </w:pPr>
      <w:r w:rsidRPr="002F5907">
        <w:rPr>
          <w:rFonts w:ascii="Luciole" w:hAnsi="Luciole"/>
          <w:sz w:val="32"/>
          <w:szCs w:val="32"/>
        </w:rPr>
        <w:t xml:space="preserve">- </w:t>
      </w:r>
      <w:r w:rsidR="00207E40" w:rsidRPr="002F5907">
        <w:rPr>
          <w:rFonts w:ascii="Luciole" w:hAnsi="Luciole"/>
          <w:sz w:val="32"/>
          <w:szCs w:val="32"/>
        </w:rPr>
        <w:t>Respect de la dignité, de l’intimité, de la vie privée et de la sécurité.</w:t>
      </w:r>
    </w:p>
    <w:p w14:paraId="3948C7AC" w14:textId="76A259D3" w:rsidR="00207E40" w:rsidRPr="002F5907" w:rsidRDefault="009F3948" w:rsidP="005966DE">
      <w:pPr>
        <w:spacing w:after="0" w:line="240" w:lineRule="auto"/>
        <w:rPr>
          <w:rFonts w:ascii="Luciole" w:hAnsi="Luciole"/>
          <w:sz w:val="32"/>
          <w:szCs w:val="32"/>
        </w:rPr>
      </w:pPr>
      <w:r w:rsidRPr="002F5907">
        <w:rPr>
          <w:rFonts w:ascii="Luciole" w:hAnsi="Luciole"/>
          <w:sz w:val="32"/>
          <w:szCs w:val="32"/>
        </w:rPr>
        <w:t xml:space="preserve">- </w:t>
      </w:r>
      <w:r w:rsidR="00207E40" w:rsidRPr="002F5907">
        <w:rPr>
          <w:rFonts w:ascii="Luciole" w:hAnsi="Luciole"/>
          <w:sz w:val="32"/>
          <w:szCs w:val="32"/>
        </w:rPr>
        <w:t>Libre choix des prestations adaptées.</w:t>
      </w:r>
    </w:p>
    <w:p w14:paraId="74359B19" w14:textId="75AD9501" w:rsidR="00207E40" w:rsidRPr="002F5907" w:rsidRDefault="009F3948" w:rsidP="005966DE">
      <w:pPr>
        <w:spacing w:after="0" w:line="240" w:lineRule="auto"/>
        <w:rPr>
          <w:rFonts w:ascii="Luciole" w:hAnsi="Luciole"/>
          <w:sz w:val="32"/>
          <w:szCs w:val="32"/>
        </w:rPr>
      </w:pPr>
      <w:r w:rsidRPr="002F5907">
        <w:rPr>
          <w:rFonts w:ascii="Luciole" w:hAnsi="Luciole"/>
          <w:sz w:val="32"/>
          <w:szCs w:val="32"/>
        </w:rPr>
        <w:t xml:space="preserve">- </w:t>
      </w:r>
      <w:r w:rsidR="00207E40" w:rsidRPr="002F5907">
        <w:rPr>
          <w:rFonts w:ascii="Luciole" w:hAnsi="Luciole"/>
          <w:sz w:val="32"/>
          <w:szCs w:val="32"/>
        </w:rPr>
        <w:t>Consentement éclairé pour toute prise en charge.</w:t>
      </w:r>
    </w:p>
    <w:p w14:paraId="4E5549CA" w14:textId="77777777" w:rsidR="00D42171" w:rsidRPr="002F5907" w:rsidRDefault="00D42171" w:rsidP="005966DE">
      <w:pPr>
        <w:spacing w:after="0" w:line="240" w:lineRule="auto"/>
        <w:rPr>
          <w:rFonts w:ascii="Luciole" w:hAnsi="Luciole"/>
          <w:sz w:val="32"/>
          <w:szCs w:val="32"/>
        </w:rPr>
      </w:pPr>
    </w:p>
    <w:p w14:paraId="3616BAF3" w14:textId="67BCBAC0" w:rsidR="00207E40" w:rsidRPr="002F5907" w:rsidRDefault="00207E40" w:rsidP="005966DE">
      <w:pPr>
        <w:spacing w:after="0" w:line="240" w:lineRule="auto"/>
        <w:rPr>
          <w:rFonts w:ascii="Luciole" w:hAnsi="Luciole"/>
          <w:sz w:val="32"/>
          <w:szCs w:val="32"/>
        </w:rPr>
      </w:pPr>
      <w:r w:rsidRPr="002F5907">
        <w:rPr>
          <w:rFonts w:ascii="Luciole" w:hAnsi="Luciole"/>
          <w:sz w:val="32"/>
          <w:szCs w:val="32"/>
        </w:rPr>
        <w:t>Accompagnement personnalisé</w:t>
      </w:r>
      <w:r w:rsidRPr="002F5907">
        <w:rPr>
          <w:rFonts w:ascii="Calibri" w:hAnsi="Calibri" w:cs="Calibri"/>
          <w:sz w:val="32"/>
          <w:szCs w:val="32"/>
        </w:rPr>
        <w:t> </w:t>
      </w:r>
      <w:r w:rsidRPr="002F5907">
        <w:rPr>
          <w:rFonts w:ascii="Luciole" w:hAnsi="Luciole"/>
          <w:sz w:val="32"/>
          <w:szCs w:val="32"/>
        </w:rPr>
        <w:t>:</w:t>
      </w:r>
    </w:p>
    <w:p w14:paraId="210ECE40" w14:textId="7C4FEC3A" w:rsidR="00207E40" w:rsidRPr="002F5907" w:rsidRDefault="009F3948" w:rsidP="005966DE">
      <w:pPr>
        <w:spacing w:after="0" w:line="240" w:lineRule="auto"/>
        <w:rPr>
          <w:rFonts w:ascii="Luciole" w:hAnsi="Luciole"/>
          <w:sz w:val="32"/>
          <w:szCs w:val="32"/>
        </w:rPr>
      </w:pPr>
      <w:r w:rsidRPr="002F5907">
        <w:rPr>
          <w:rFonts w:ascii="Luciole" w:hAnsi="Luciole"/>
          <w:sz w:val="32"/>
          <w:szCs w:val="32"/>
        </w:rPr>
        <w:t xml:space="preserve">- </w:t>
      </w:r>
      <w:r w:rsidR="00207E40" w:rsidRPr="002F5907">
        <w:rPr>
          <w:rFonts w:ascii="Luciole" w:hAnsi="Luciole"/>
          <w:sz w:val="32"/>
          <w:szCs w:val="32"/>
        </w:rPr>
        <w:t>Chaque usager bénéficie d’un projet individualisé favorisant son autonomie, son insertion professionnelle et son développement personnel.</w:t>
      </w:r>
    </w:p>
    <w:p w14:paraId="51D5921E" w14:textId="77777777" w:rsidR="00D42171" w:rsidRPr="002F5907" w:rsidRDefault="00D42171" w:rsidP="005966DE">
      <w:pPr>
        <w:spacing w:after="0" w:line="240" w:lineRule="auto"/>
        <w:rPr>
          <w:rFonts w:ascii="Luciole" w:hAnsi="Luciole"/>
          <w:sz w:val="32"/>
          <w:szCs w:val="32"/>
        </w:rPr>
      </w:pPr>
    </w:p>
    <w:p w14:paraId="500B3C26" w14:textId="78F7CB92" w:rsidR="00207E40" w:rsidRPr="002F5907" w:rsidRDefault="00207E40" w:rsidP="005966DE">
      <w:pPr>
        <w:spacing w:after="0" w:line="240" w:lineRule="auto"/>
        <w:rPr>
          <w:rFonts w:ascii="Luciole" w:hAnsi="Luciole"/>
          <w:sz w:val="32"/>
          <w:szCs w:val="32"/>
        </w:rPr>
      </w:pPr>
      <w:r w:rsidRPr="002F5907">
        <w:rPr>
          <w:rFonts w:ascii="Luciole" w:hAnsi="Luciole"/>
          <w:sz w:val="32"/>
          <w:szCs w:val="32"/>
        </w:rPr>
        <w:t>Accès à l’information</w:t>
      </w:r>
      <w:r w:rsidRPr="002F5907">
        <w:rPr>
          <w:rFonts w:ascii="Calibri" w:hAnsi="Calibri" w:cs="Calibri"/>
          <w:sz w:val="32"/>
          <w:szCs w:val="32"/>
        </w:rPr>
        <w:t> </w:t>
      </w:r>
      <w:r w:rsidRPr="002F5907">
        <w:rPr>
          <w:rFonts w:ascii="Luciole" w:hAnsi="Luciole"/>
          <w:sz w:val="32"/>
          <w:szCs w:val="32"/>
        </w:rPr>
        <w:t>:</w:t>
      </w:r>
    </w:p>
    <w:p w14:paraId="1B2BF4E6" w14:textId="59C99D17" w:rsidR="00207E40" w:rsidRPr="002F5907" w:rsidRDefault="001C2EBC" w:rsidP="005966DE">
      <w:pPr>
        <w:spacing w:after="0" w:line="240" w:lineRule="auto"/>
        <w:rPr>
          <w:rFonts w:ascii="Luciole" w:hAnsi="Luciole"/>
          <w:sz w:val="32"/>
          <w:szCs w:val="32"/>
        </w:rPr>
      </w:pPr>
      <w:r w:rsidRPr="002F5907">
        <w:rPr>
          <w:rFonts w:ascii="Luciole" w:hAnsi="Luciole"/>
          <w:sz w:val="32"/>
          <w:szCs w:val="32"/>
        </w:rPr>
        <w:t xml:space="preserve">- </w:t>
      </w:r>
      <w:r w:rsidR="00207E40" w:rsidRPr="002F5907">
        <w:rPr>
          <w:rFonts w:ascii="Luciole" w:hAnsi="Luciole"/>
          <w:sz w:val="32"/>
          <w:szCs w:val="32"/>
        </w:rPr>
        <w:t>Droit à l’information sur ses droits, les prestations proposées, les voies de recours.</w:t>
      </w:r>
    </w:p>
    <w:p w14:paraId="005ED973" w14:textId="4B271AD6" w:rsidR="00207E40" w:rsidRPr="002F5907" w:rsidRDefault="001C2EBC" w:rsidP="005966DE">
      <w:pPr>
        <w:spacing w:after="0" w:line="240" w:lineRule="auto"/>
        <w:rPr>
          <w:rFonts w:ascii="Luciole" w:hAnsi="Luciole"/>
          <w:sz w:val="32"/>
          <w:szCs w:val="32"/>
        </w:rPr>
      </w:pPr>
      <w:r w:rsidRPr="002F5907">
        <w:rPr>
          <w:rFonts w:ascii="Luciole" w:hAnsi="Luciole"/>
          <w:sz w:val="32"/>
          <w:szCs w:val="32"/>
        </w:rPr>
        <w:t xml:space="preserve">- </w:t>
      </w:r>
      <w:r w:rsidR="00207E40" w:rsidRPr="002F5907">
        <w:rPr>
          <w:rFonts w:ascii="Luciole" w:hAnsi="Luciole"/>
          <w:sz w:val="32"/>
          <w:szCs w:val="32"/>
        </w:rPr>
        <w:t>Accès aux documents relatifs à sa prise en charge.</w:t>
      </w:r>
    </w:p>
    <w:p w14:paraId="51C8C59A" w14:textId="0C8D3C7B" w:rsidR="00207E40" w:rsidRPr="002F5907" w:rsidRDefault="00207E40" w:rsidP="005966DE">
      <w:pPr>
        <w:spacing w:after="0" w:line="240" w:lineRule="auto"/>
        <w:rPr>
          <w:rFonts w:ascii="Luciole" w:hAnsi="Luciole"/>
          <w:sz w:val="32"/>
          <w:szCs w:val="32"/>
        </w:rPr>
      </w:pPr>
      <w:r w:rsidRPr="002F5907">
        <w:rPr>
          <w:rFonts w:ascii="Luciole" w:hAnsi="Luciole"/>
          <w:sz w:val="32"/>
          <w:szCs w:val="32"/>
        </w:rPr>
        <w:lastRenderedPageBreak/>
        <w:t>Participation active</w:t>
      </w:r>
      <w:r w:rsidRPr="002F5907">
        <w:rPr>
          <w:rFonts w:ascii="Calibri" w:hAnsi="Calibri" w:cs="Calibri"/>
          <w:sz w:val="32"/>
          <w:szCs w:val="32"/>
        </w:rPr>
        <w:t> </w:t>
      </w:r>
      <w:r w:rsidRPr="002F5907">
        <w:rPr>
          <w:rFonts w:ascii="Luciole" w:hAnsi="Luciole"/>
          <w:sz w:val="32"/>
          <w:szCs w:val="32"/>
        </w:rPr>
        <w:t>:</w:t>
      </w:r>
    </w:p>
    <w:p w14:paraId="37CD2154" w14:textId="2208EE07" w:rsidR="00207E40" w:rsidRPr="002F5907" w:rsidRDefault="001C2EBC" w:rsidP="005966DE">
      <w:pPr>
        <w:spacing w:after="0" w:line="240" w:lineRule="auto"/>
        <w:rPr>
          <w:rFonts w:ascii="Luciole" w:hAnsi="Luciole"/>
          <w:sz w:val="32"/>
          <w:szCs w:val="32"/>
        </w:rPr>
      </w:pPr>
      <w:r w:rsidRPr="002F5907">
        <w:rPr>
          <w:rFonts w:ascii="Luciole" w:hAnsi="Luciole"/>
          <w:sz w:val="32"/>
          <w:szCs w:val="32"/>
        </w:rPr>
        <w:t xml:space="preserve">- </w:t>
      </w:r>
      <w:r w:rsidR="00207E40" w:rsidRPr="002F5907">
        <w:rPr>
          <w:rFonts w:ascii="Luciole" w:hAnsi="Luciole"/>
          <w:sz w:val="32"/>
          <w:szCs w:val="32"/>
        </w:rPr>
        <w:t>L’usager participe à l’élaboration et à la mise en œuvre de son projet d’accompagnement.</w:t>
      </w:r>
    </w:p>
    <w:p w14:paraId="794804EF" w14:textId="1EB82DFE" w:rsidR="00207E40" w:rsidRPr="002F5907" w:rsidRDefault="001C2EBC" w:rsidP="005966DE">
      <w:pPr>
        <w:spacing w:after="0" w:line="240" w:lineRule="auto"/>
        <w:rPr>
          <w:rFonts w:ascii="Luciole" w:hAnsi="Luciole"/>
          <w:sz w:val="32"/>
          <w:szCs w:val="32"/>
        </w:rPr>
      </w:pPr>
      <w:r w:rsidRPr="002F5907">
        <w:rPr>
          <w:rFonts w:ascii="Luciole" w:hAnsi="Luciole"/>
          <w:sz w:val="32"/>
          <w:szCs w:val="32"/>
        </w:rPr>
        <w:t xml:space="preserve">- </w:t>
      </w:r>
      <w:r w:rsidR="00207E40" w:rsidRPr="002F5907">
        <w:rPr>
          <w:rFonts w:ascii="Luciole" w:hAnsi="Luciole"/>
          <w:sz w:val="32"/>
          <w:szCs w:val="32"/>
        </w:rPr>
        <w:t>Il peut s’exprimer via des instances comme le Conseil de la Vie Sociale.</w:t>
      </w:r>
    </w:p>
    <w:p w14:paraId="00CE6DC3" w14:textId="77777777" w:rsidR="00D42171" w:rsidRPr="002F5907" w:rsidRDefault="00D42171" w:rsidP="005966DE">
      <w:pPr>
        <w:spacing w:after="0" w:line="240" w:lineRule="auto"/>
        <w:rPr>
          <w:rFonts w:ascii="Luciole" w:hAnsi="Luciole"/>
          <w:sz w:val="32"/>
          <w:szCs w:val="32"/>
        </w:rPr>
      </w:pPr>
    </w:p>
    <w:p w14:paraId="18F13E6B" w14:textId="6E089194" w:rsidR="00207E40" w:rsidRPr="002F5907" w:rsidRDefault="00207E40" w:rsidP="005966DE">
      <w:pPr>
        <w:spacing w:after="0" w:line="240" w:lineRule="auto"/>
        <w:rPr>
          <w:rFonts w:ascii="Luciole" w:hAnsi="Luciole"/>
          <w:sz w:val="32"/>
          <w:szCs w:val="32"/>
        </w:rPr>
      </w:pPr>
      <w:r w:rsidRPr="002F5907">
        <w:rPr>
          <w:rFonts w:ascii="Luciole" w:hAnsi="Luciole"/>
          <w:sz w:val="32"/>
          <w:szCs w:val="32"/>
        </w:rPr>
        <w:t>Outils garantissant les droits</w:t>
      </w:r>
      <w:r w:rsidRPr="002F5907">
        <w:rPr>
          <w:rFonts w:ascii="Calibri" w:hAnsi="Calibri" w:cs="Calibri"/>
          <w:sz w:val="32"/>
          <w:szCs w:val="32"/>
        </w:rPr>
        <w:t> </w:t>
      </w:r>
      <w:r w:rsidRPr="002F5907">
        <w:rPr>
          <w:rFonts w:ascii="Luciole" w:hAnsi="Luciole"/>
          <w:sz w:val="32"/>
          <w:szCs w:val="32"/>
        </w:rPr>
        <w:t>:</w:t>
      </w:r>
    </w:p>
    <w:p w14:paraId="29BF0C39" w14:textId="0512A378" w:rsidR="00207E40" w:rsidRPr="002F5907" w:rsidRDefault="001C2EBC" w:rsidP="005966DE">
      <w:pPr>
        <w:spacing w:after="0" w:line="240" w:lineRule="auto"/>
        <w:rPr>
          <w:rFonts w:ascii="Luciole" w:hAnsi="Luciole"/>
          <w:sz w:val="32"/>
          <w:szCs w:val="32"/>
        </w:rPr>
      </w:pPr>
      <w:r w:rsidRPr="002F5907">
        <w:rPr>
          <w:rFonts w:ascii="Luciole" w:hAnsi="Luciole"/>
          <w:sz w:val="32"/>
          <w:szCs w:val="32"/>
        </w:rPr>
        <w:t xml:space="preserve">- </w:t>
      </w:r>
      <w:r w:rsidR="00207E40" w:rsidRPr="002F5907">
        <w:rPr>
          <w:rFonts w:ascii="Luciole" w:hAnsi="Luciole"/>
          <w:sz w:val="32"/>
          <w:szCs w:val="32"/>
        </w:rPr>
        <w:t>Livret d’accueil, charte des droits et libertés, contrat de séjour, règlement de fonctionnement, personne qualifiée, CVS, projet d’établissement : ces outils sont obligatoires et encadrés par la loi pour assurer transparence et bientraitance.</w:t>
      </w:r>
    </w:p>
    <w:p w14:paraId="0167CFA2" w14:textId="77777777" w:rsidR="00D42171" w:rsidRPr="002F5907" w:rsidRDefault="00D42171" w:rsidP="005966DE">
      <w:pPr>
        <w:spacing w:after="0" w:line="240" w:lineRule="auto"/>
        <w:rPr>
          <w:rFonts w:ascii="Luciole" w:hAnsi="Luciole"/>
          <w:sz w:val="32"/>
          <w:szCs w:val="32"/>
        </w:rPr>
      </w:pPr>
    </w:p>
    <w:p w14:paraId="539DBE59" w14:textId="2144AC78" w:rsidR="00207E40" w:rsidRPr="002F5907" w:rsidRDefault="00207E40" w:rsidP="005966DE">
      <w:pPr>
        <w:spacing w:after="0" w:line="240" w:lineRule="auto"/>
        <w:rPr>
          <w:rFonts w:ascii="Luciole" w:hAnsi="Luciole"/>
          <w:sz w:val="32"/>
          <w:szCs w:val="32"/>
        </w:rPr>
      </w:pPr>
      <w:r w:rsidRPr="002F5907">
        <w:rPr>
          <w:rFonts w:ascii="Luciole" w:hAnsi="Luciole"/>
          <w:sz w:val="32"/>
          <w:szCs w:val="32"/>
        </w:rPr>
        <w:t>Cette loi transforme l’usager d’un rôle passif à celui d’acteur de son parcours, ce qui est essentiel dans un ESRP où l’objectif est de construire un projet professionnel adapté et durable</w:t>
      </w:r>
    </w:p>
    <w:p w14:paraId="6D29EBA1" w14:textId="77777777" w:rsidR="00207E40" w:rsidRPr="002F5907" w:rsidRDefault="00207E40" w:rsidP="005966DE">
      <w:pPr>
        <w:spacing w:after="0" w:line="240" w:lineRule="auto"/>
        <w:rPr>
          <w:rFonts w:ascii="Luciole" w:hAnsi="Luciole"/>
          <w:sz w:val="32"/>
          <w:szCs w:val="32"/>
        </w:rPr>
      </w:pPr>
    </w:p>
    <w:p w14:paraId="2B472341" w14:textId="740BFC14" w:rsidR="008E4056" w:rsidRPr="002F5907" w:rsidRDefault="008E4056" w:rsidP="005966DE">
      <w:pPr>
        <w:pStyle w:val="Paragraphedeliste"/>
        <w:numPr>
          <w:ilvl w:val="1"/>
          <w:numId w:val="29"/>
        </w:numPr>
        <w:spacing w:after="0" w:line="240" w:lineRule="auto"/>
        <w:rPr>
          <w:rFonts w:ascii="Luciole" w:hAnsi="Luciole"/>
          <w:b/>
          <w:bCs/>
          <w:sz w:val="32"/>
          <w:szCs w:val="32"/>
        </w:rPr>
      </w:pPr>
      <w:r w:rsidRPr="002F5907">
        <w:rPr>
          <w:rFonts w:ascii="Luciole" w:hAnsi="Luciole"/>
          <w:b/>
          <w:bCs/>
          <w:sz w:val="32"/>
          <w:szCs w:val="32"/>
        </w:rPr>
        <w:t>Mention de l’article L311-4 du CASF</w:t>
      </w:r>
    </w:p>
    <w:p w14:paraId="12E21DFA" w14:textId="77777777" w:rsidR="003F3F68" w:rsidRDefault="00207E40" w:rsidP="005966DE">
      <w:pPr>
        <w:spacing w:after="0" w:line="240" w:lineRule="auto"/>
        <w:rPr>
          <w:rFonts w:ascii="Luciole" w:hAnsi="Luciole"/>
          <w:sz w:val="32"/>
          <w:szCs w:val="32"/>
        </w:rPr>
      </w:pPr>
      <w:r w:rsidRPr="002F5907">
        <w:rPr>
          <w:rFonts w:ascii="Luciole" w:hAnsi="Luciole"/>
          <w:sz w:val="32"/>
          <w:szCs w:val="32"/>
        </w:rPr>
        <w:t>Afin de garantir l’exercice effectif des droits mentionnés à l’article L.311-3 et notamment de prévenir tout risque de maltraitance, lors de son accueil dans un établissement ou service social ou médico-social, il est remis à la personne</w:t>
      </w:r>
      <w:r w:rsidR="003F3F68" w:rsidRPr="002F5907">
        <w:rPr>
          <w:rFonts w:ascii="Luciole" w:hAnsi="Luciole"/>
          <w:sz w:val="32"/>
          <w:szCs w:val="32"/>
        </w:rPr>
        <w:t>, à</w:t>
      </w:r>
      <w:r w:rsidRPr="002F5907">
        <w:rPr>
          <w:rFonts w:ascii="Luciole" w:hAnsi="Luciole"/>
          <w:sz w:val="32"/>
          <w:szCs w:val="32"/>
        </w:rPr>
        <w:t xml:space="preserve"> son représentant légal s’il s’agit d’un mineur,</w:t>
      </w:r>
      <w:r w:rsidR="003F3F68" w:rsidRPr="002F5907">
        <w:rPr>
          <w:rFonts w:ascii="Luciole" w:hAnsi="Luciole"/>
          <w:sz w:val="32"/>
          <w:szCs w:val="32"/>
        </w:rPr>
        <w:t xml:space="preserve"> à</w:t>
      </w:r>
      <w:r w:rsidRPr="002F5907">
        <w:rPr>
          <w:rFonts w:ascii="Luciole" w:hAnsi="Luciole"/>
          <w:sz w:val="32"/>
          <w:szCs w:val="32"/>
        </w:rPr>
        <w:t xml:space="preserve"> la personne chargée de la mesure de protection juridique s’il s’agit d’un </w:t>
      </w:r>
      <w:r w:rsidRPr="002F5907">
        <w:rPr>
          <w:rFonts w:ascii="Luciole" w:hAnsi="Luciole"/>
          <w:sz w:val="32"/>
          <w:szCs w:val="32"/>
        </w:rPr>
        <w:lastRenderedPageBreak/>
        <w:t>majeur protégé</w:t>
      </w:r>
      <w:r w:rsidR="003F3F68" w:rsidRPr="002F5907">
        <w:rPr>
          <w:rFonts w:ascii="Luciole" w:hAnsi="Luciole"/>
          <w:sz w:val="32"/>
          <w:szCs w:val="32"/>
        </w:rPr>
        <w:t xml:space="preserve"> o</w:t>
      </w:r>
      <w:r w:rsidRPr="002F5907">
        <w:rPr>
          <w:rFonts w:ascii="Luciole" w:hAnsi="Luciole"/>
          <w:sz w:val="32"/>
          <w:szCs w:val="32"/>
        </w:rPr>
        <w:t>u à la personne de confiance désignée (selon l’article L.311-5-1),</w:t>
      </w:r>
      <w:r w:rsidR="003F3F68" w:rsidRPr="002F5907">
        <w:rPr>
          <w:rFonts w:ascii="Luciole" w:hAnsi="Luciole"/>
          <w:sz w:val="32"/>
          <w:szCs w:val="32"/>
        </w:rPr>
        <w:t xml:space="preserve"> </w:t>
      </w:r>
    </w:p>
    <w:p w14:paraId="355D2559" w14:textId="77777777" w:rsidR="005966DE" w:rsidRPr="002F5907" w:rsidRDefault="005966DE" w:rsidP="005966DE">
      <w:pPr>
        <w:spacing w:after="0" w:line="240" w:lineRule="auto"/>
        <w:rPr>
          <w:rFonts w:ascii="Luciole" w:hAnsi="Luciole"/>
          <w:sz w:val="32"/>
          <w:szCs w:val="32"/>
        </w:rPr>
      </w:pPr>
    </w:p>
    <w:p w14:paraId="5B5A4CD2" w14:textId="1F6FC1DD" w:rsidR="00207E40" w:rsidRDefault="001C2EBC" w:rsidP="005966DE">
      <w:pPr>
        <w:spacing w:after="0" w:line="240" w:lineRule="auto"/>
        <w:rPr>
          <w:rFonts w:ascii="Luciole" w:hAnsi="Luciole"/>
          <w:sz w:val="32"/>
          <w:szCs w:val="32"/>
        </w:rPr>
      </w:pPr>
      <w:r w:rsidRPr="002F5907">
        <w:rPr>
          <w:rFonts w:ascii="Luciole" w:hAnsi="Luciole"/>
          <w:sz w:val="32"/>
          <w:szCs w:val="32"/>
        </w:rPr>
        <w:t>- U</w:t>
      </w:r>
      <w:r w:rsidR="00207E40" w:rsidRPr="002F5907">
        <w:rPr>
          <w:rFonts w:ascii="Luciole" w:hAnsi="Luciole"/>
          <w:sz w:val="32"/>
          <w:szCs w:val="32"/>
        </w:rPr>
        <w:t xml:space="preserve">n livret d’accueil auquel sont annexés </w:t>
      </w:r>
      <w:r w:rsidRPr="002F5907">
        <w:rPr>
          <w:rFonts w:ascii="Luciole" w:hAnsi="Luciole"/>
          <w:sz w:val="32"/>
          <w:szCs w:val="32"/>
        </w:rPr>
        <w:t>l</w:t>
      </w:r>
      <w:r w:rsidR="00207E40" w:rsidRPr="002F5907">
        <w:rPr>
          <w:rFonts w:ascii="Luciole" w:hAnsi="Luciole"/>
          <w:sz w:val="32"/>
          <w:szCs w:val="32"/>
        </w:rPr>
        <w:t>a charte des droits et libertés de la personne accueillie, arrêtée par les ministres compétents après consultation du Comité national de l’organisation sanitaire et sociale</w:t>
      </w:r>
      <w:r w:rsidRPr="002F5907">
        <w:rPr>
          <w:rFonts w:ascii="Luciole" w:hAnsi="Luciole"/>
          <w:sz w:val="32"/>
          <w:szCs w:val="32"/>
        </w:rPr>
        <w:t xml:space="preserve"> (CNOSS)</w:t>
      </w:r>
      <w:r w:rsidR="00207E40" w:rsidRPr="002F5907">
        <w:rPr>
          <w:rFonts w:ascii="Luciole" w:hAnsi="Luciole"/>
          <w:sz w:val="32"/>
          <w:szCs w:val="32"/>
        </w:rPr>
        <w:t>.</w:t>
      </w:r>
      <w:r w:rsidR="003F3F68" w:rsidRPr="002F5907">
        <w:rPr>
          <w:rFonts w:ascii="Luciole" w:hAnsi="Luciole"/>
          <w:sz w:val="32"/>
          <w:szCs w:val="32"/>
        </w:rPr>
        <w:t xml:space="preserve"> </w:t>
      </w:r>
      <w:r w:rsidR="00207E40" w:rsidRPr="002F5907">
        <w:rPr>
          <w:rFonts w:ascii="Luciole" w:hAnsi="Luciole"/>
          <w:sz w:val="32"/>
          <w:szCs w:val="32"/>
        </w:rPr>
        <w:t>Cette charte doit être affichée dans l’établissement ou le service.</w:t>
      </w:r>
    </w:p>
    <w:p w14:paraId="18A90F02" w14:textId="77777777" w:rsidR="005966DE" w:rsidRPr="002F5907" w:rsidRDefault="005966DE" w:rsidP="005966DE">
      <w:pPr>
        <w:spacing w:after="0" w:line="240" w:lineRule="auto"/>
        <w:rPr>
          <w:rFonts w:ascii="Luciole" w:hAnsi="Luciole"/>
          <w:sz w:val="32"/>
          <w:szCs w:val="32"/>
        </w:rPr>
      </w:pPr>
    </w:p>
    <w:p w14:paraId="3241F0C0" w14:textId="0D686DD8" w:rsidR="00207E40" w:rsidRDefault="001C2EBC" w:rsidP="005966DE">
      <w:pPr>
        <w:spacing w:after="0" w:line="240" w:lineRule="auto"/>
        <w:rPr>
          <w:rFonts w:ascii="Luciole" w:hAnsi="Luciole"/>
          <w:sz w:val="32"/>
          <w:szCs w:val="32"/>
        </w:rPr>
      </w:pPr>
      <w:r w:rsidRPr="002F5907">
        <w:rPr>
          <w:rFonts w:ascii="Luciole" w:hAnsi="Luciole"/>
          <w:sz w:val="32"/>
          <w:szCs w:val="32"/>
        </w:rPr>
        <w:t xml:space="preserve">- </w:t>
      </w:r>
      <w:r w:rsidR="00207E40" w:rsidRPr="002F5907">
        <w:rPr>
          <w:rFonts w:ascii="Luciole" w:hAnsi="Luciole"/>
          <w:sz w:val="32"/>
          <w:szCs w:val="32"/>
        </w:rPr>
        <w:t>Le règlement de fonctionnement, défini à l’article L.311-7.</w:t>
      </w:r>
    </w:p>
    <w:p w14:paraId="3D830232" w14:textId="77777777" w:rsidR="005966DE" w:rsidRPr="002F5907" w:rsidRDefault="005966DE" w:rsidP="005966DE">
      <w:pPr>
        <w:spacing w:after="0" w:line="240" w:lineRule="auto"/>
        <w:rPr>
          <w:rFonts w:ascii="Luciole" w:hAnsi="Luciole"/>
          <w:sz w:val="32"/>
          <w:szCs w:val="32"/>
        </w:rPr>
      </w:pPr>
    </w:p>
    <w:p w14:paraId="1822A158" w14:textId="160995A2" w:rsidR="00207E40" w:rsidRDefault="001C2EBC" w:rsidP="005966DE">
      <w:pPr>
        <w:spacing w:after="0" w:line="240" w:lineRule="auto"/>
        <w:rPr>
          <w:rFonts w:ascii="Luciole" w:hAnsi="Luciole"/>
          <w:sz w:val="32"/>
          <w:szCs w:val="32"/>
        </w:rPr>
      </w:pPr>
      <w:r w:rsidRPr="002F5907">
        <w:rPr>
          <w:rFonts w:ascii="Luciole" w:hAnsi="Luciole"/>
          <w:sz w:val="32"/>
          <w:szCs w:val="32"/>
        </w:rPr>
        <w:t xml:space="preserve">- </w:t>
      </w:r>
      <w:r w:rsidR="00207E40" w:rsidRPr="002F5907">
        <w:rPr>
          <w:rFonts w:ascii="Luciole" w:hAnsi="Luciole"/>
          <w:sz w:val="32"/>
          <w:szCs w:val="32"/>
        </w:rPr>
        <w:t xml:space="preserve">Un contrat de séjour ou un document individuel de prise en charge est élaboré avec la participation de la personne accueillie. </w:t>
      </w:r>
    </w:p>
    <w:p w14:paraId="7A69EFED" w14:textId="77777777" w:rsidR="005966DE" w:rsidRPr="002F5907" w:rsidRDefault="005966DE" w:rsidP="005966DE">
      <w:pPr>
        <w:spacing w:after="0" w:line="240" w:lineRule="auto"/>
        <w:rPr>
          <w:rFonts w:ascii="Luciole" w:hAnsi="Luciole"/>
          <w:sz w:val="32"/>
          <w:szCs w:val="32"/>
        </w:rPr>
      </w:pPr>
    </w:p>
    <w:p w14:paraId="74A80410" w14:textId="77777777" w:rsidR="001C2EBC" w:rsidRPr="002F5907" w:rsidRDefault="001C2EBC" w:rsidP="005966DE">
      <w:pPr>
        <w:spacing w:after="0" w:line="240" w:lineRule="auto"/>
        <w:rPr>
          <w:rFonts w:ascii="Luciole" w:hAnsi="Luciole"/>
          <w:sz w:val="32"/>
          <w:szCs w:val="32"/>
        </w:rPr>
      </w:pPr>
      <w:r w:rsidRPr="002F5907">
        <w:rPr>
          <w:rFonts w:ascii="Luciole" w:hAnsi="Luciole"/>
          <w:sz w:val="32"/>
          <w:szCs w:val="32"/>
        </w:rPr>
        <w:t xml:space="preserve">Le contrat de séjour ou document individuel de prise en charge : </w:t>
      </w:r>
    </w:p>
    <w:p w14:paraId="0D2A6D85" w14:textId="0B11A2ED" w:rsidR="001C2EBC" w:rsidRPr="002F5907" w:rsidRDefault="001C2EBC" w:rsidP="005966DE">
      <w:pPr>
        <w:spacing w:after="0" w:line="240" w:lineRule="auto"/>
        <w:rPr>
          <w:rFonts w:ascii="Luciole" w:hAnsi="Luciole"/>
          <w:sz w:val="32"/>
          <w:szCs w:val="32"/>
        </w:rPr>
      </w:pPr>
      <w:r w:rsidRPr="002F5907">
        <w:rPr>
          <w:rFonts w:ascii="Luciole" w:hAnsi="Luciole"/>
          <w:sz w:val="32"/>
          <w:szCs w:val="32"/>
        </w:rPr>
        <w:t xml:space="preserve">- Définit les objectifs et la nature de la prise en charge ou de l’accompagnement. </w:t>
      </w:r>
    </w:p>
    <w:p w14:paraId="7329358B" w14:textId="77777777" w:rsidR="001C2EBC" w:rsidRPr="002F5907" w:rsidRDefault="001C2EBC" w:rsidP="005966DE">
      <w:pPr>
        <w:spacing w:after="0" w:line="240" w:lineRule="auto"/>
        <w:rPr>
          <w:rFonts w:ascii="Luciole" w:hAnsi="Luciole"/>
          <w:sz w:val="32"/>
          <w:szCs w:val="32"/>
        </w:rPr>
      </w:pPr>
      <w:r w:rsidRPr="002F5907">
        <w:rPr>
          <w:rFonts w:ascii="Luciole" w:hAnsi="Luciole"/>
          <w:sz w:val="32"/>
          <w:szCs w:val="32"/>
        </w:rPr>
        <w:t xml:space="preserve">- Respecte les principes déontologiques et éthiques, les recommandations de bonnes pratiques professionnelles, et le projet d’établissement ou de service. </w:t>
      </w:r>
    </w:p>
    <w:p w14:paraId="7DBA96F6" w14:textId="77777777" w:rsidR="001C2EBC" w:rsidRPr="002F5907" w:rsidRDefault="001C2EBC" w:rsidP="005966DE">
      <w:pPr>
        <w:spacing w:after="0" w:line="240" w:lineRule="auto"/>
        <w:rPr>
          <w:rFonts w:ascii="Luciole" w:hAnsi="Luciole"/>
          <w:sz w:val="32"/>
          <w:szCs w:val="32"/>
        </w:rPr>
      </w:pPr>
      <w:r w:rsidRPr="002F5907">
        <w:rPr>
          <w:rFonts w:ascii="Luciole" w:hAnsi="Luciole"/>
          <w:sz w:val="32"/>
          <w:szCs w:val="32"/>
        </w:rPr>
        <w:t>- Détaille la liste et la nature des prestations offertes, ainsi que leur coût prévisionnel.</w:t>
      </w:r>
    </w:p>
    <w:p w14:paraId="685A963A" w14:textId="38039D69" w:rsidR="008E4056" w:rsidRPr="002F5907" w:rsidRDefault="001C2EBC" w:rsidP="005966DE">
      <w:pPr>
        <w:spacing w:after="0" w:line="240" w:lineRule="auto"/>
        <w:rPr>
          <w:rFonts w:ascii="Luciole" w:hAnsi="Luciole"/>
          <w:sz w:val="32"/>
          <w:szCs w:val="32"/>
        </w:rPr>
      </w:pPr>
      <w:r w:rsidRPr="002F5907">
        <w:rPr>
          <w:rFonts w:ascii="Luciole" w:hAnsi="Luciole"/>
          <w:sz w:val="32"/>
          <w:szCs w:val="32"/>
        </w:rPr>
        <w:lastRenderedPageBreak/>
        <w:t>Le contenu minimal de ce contrat ou document est fixé par voie réglementaire selon les catégories d’établissements, de services et de personnes accueillies.</w:t>
      </w:r>
    </w:p>
    <w:p w14:paraId="5B3DD279" w14:textId="77777777" w:rsidR="001C2EBC" w:rsidRPr="002F5907" w:rsidRDefault="001C2EBC" w:rsidP="005966DE">
      <w:pPr>
        <w:spacing w:after="0" w:line="240" w:lineRule="auto"/>
        <w:rPr>
          <w:rFonts w:ascii="Luciole" w:hAnsi="Luciole"/>
          <w:sz w:val="32"/>
          <w:szCs w:val="32"/>
        </w:rPr>
      </w:pPr>
    </w:p>
    <w:p w14:paraId="76421472" w14:textId="77777777" w:rsidR="008E4056" w:rsidRPr="002F5907" w:rsidRDefault="008E4056" w:rsidP="005966DE">
      <w:pPr>
        <w:spacing w:after="0" w:line="240" w:lineRule="auto"/>
        <w:rPr>
          <w:rFonts w:ascii="Luciole" w:hAnsi="Luciole"/>
          <w:b/>
          <w:bCs/>
          <w:sz w:val="32"/>
          <w:szCs w:val="32"/>
        </w:rPr>
      </w:pPr>
      <w:r w:rsidRPr="002F5907">
        <w:rPr>
          <w:rFonts w:ascii="Luciole" w:hAnsi="Luciole"/>
          <w:b/>
          <w:bCs/>
          <w:sz w:val="32"/>
          <w:szCs w:val="32"/>
        </w:rPr>
        <w:t>4. Documents annexés</w:t>
      </w:r>
    </w:p>
    <w:p w14:paraId="60175066" w14:textId="7C463A09" w:rsidR="008E4056" w:rsidRPr="002F5907" w:rsidRDefault="003F3F68" w:rsidP="005966DE">
      <w:pPr>
        <w:spacing w:after="0" w:line="240" w:lineRule="auto"/>
        <w:rPr>
          <w:rFonts w:ascii="Luciole" w:hAnsi="Luciole"/>
          <w:b/>
          <w:bCs/>
          <w:sz w:val="32"/>
          <w:szCs w:val="32"/>
        </w:rPr>
      </w:pPr>
      <w:r w:rsidRPr="002F5907">
        <w:rPr>
          <w:rFonts w:ascii="Luciole" w:hAnsi="Luciole"/>
          <w:b/>
          <w:bCs/>
          <w:sz w:val="32"/>
          <w:szCs w:val="32"/>
        </w:rPr>
        <w:t xml:space="preserve">4.1 </w:t>
      </w:r>
      <w:r w:rsidR="008E4056" w:rsidRPr="002F5907">
        <w:rPr>
          <w:rFonts w:ascii="Luciole" w:hAnsi="Luciole"/>
          <w:b/>
          <w:bCs/>
          <w:sz w:val="32"/>
          <w:szCs w:val="32"/>
        </w:rPr>
        <w:t>Charte des droits et libertés de la personne accueillie</w:t>
      </w:r>
    </w:p>
    <w:p w14:paraId="47D625DB" w14:textId="0CE64DE1" w:rsidR="003F3F68" w:rsidRDefault="003F3F68" w:rsidP="005966DE">
      <w:pPr>
        <w:spacing w:after="0" w:line="240" w:lineRule="auto"/>
        <w:rPr>
          <w:rFonts w:ascii="Luciole" w:hAnsi="Luciole"/>
          <w:sz w:val="32"/>
          <w:szCs w:val="32"/>
        </w:rPr>
      </w:pPr>
      <w:r w:rsidRPr="002F5907">
        <w:rPr>
          <w:rFonts w:ascii="Luciole" w:hAnsi="Luciole"/>
          <w:sz w:val="32"/>
          <w:szCs w:val="32"/>
        </w:rPr>
        <w:t>La Charte des droits et libertés de la personne accueillie est un document officiel annexé à l’arrêté du 8 septembre 2003, en application de la loi n° 2002-2 du 2 janvier 2002. Elle s’applique à toutes les personnes accueillies dans un établissement ou service social ou médico-social (ESSMS), comme les ESRP.</w:t>
      </w:r>
    </w:p>
    <w:p w14:paraId="52A53A15" w14:textId="77777777" w:rsidR="005966DE" w:rsidRPr="002F5907" w:rsidRDefault="005966DE" w:rsidP="005966DE">
      <w:pPr>
        <w:spacing w:after="0" w:line="240" w:lineRule="auto"/>
        <w:rPr>
          <w:rFonts w:ascii="Luciole" w:hAnsi="Luciole"/>
          <w:sz w:val="32"/>
          <w:szCs w:val="32"/>
        </w:rPr>
      </w:pPr>
    </w:p>
    <w:p w14:paraId="685EA3D2" w14:textId="77777777" w:rsidR="003F3F68" w:rsidRPr="002F5907" w:rsidRDefault="003F3F68" w:rsidP="005966DE">
      <w:pPr>
        <w:tabs>
          <w:tab w:val="left" w:pos="142"/>
        </w:tabs>
        <w:spacing w:after="0" w:line="240" w:lineRule="auto"/>
        <w:rPr>
          <w:rFonts w:ascii="Luciole" w:hAnsi="Luciole" w:cstheme="minorHAnsi"/>
          <w:sz w:val="32"/>
          <w:szCs w:val="32"/>
        </w:rPr>
      </w:pPr>
      <w:r w:rsidRPr="002F5907">
        <w:rPr>
          <w:rFonts w:ascii="Luciole" w:hAnsi="Luciole" w:cstheme="minorHAnsi"/>
          <w:b/>
          <w:bCs/>
          <w:sz w:val="32"/>
          <w:szCs w:val="32"/>
        </w:rPr>
        <w:t>Article 1</w:t>
      </w:r>
      <w:r w:rsidRPr="002F5907">
        <w:rPr>
          <w:rFonts w:ascii="Luciole" w:hAnsi="Luciole" w:cstheme="minorHAnsi"/>
          <w:b/>
          <w:bCs/>
          <w:sz w:val="32"/>
          <w:szCs w:val="32"/>
          <w:vertAlign w:val="superscript"/>
        </w:rPr>
        <w:t>er</w:t>
      </w:r>
      <w:r w:rsidRPr="002F5907">
        <w:rPr>
          <w:rFonts w:ascii="Luciole" w:hAnsi="Luciole" w:cstheme="minorHAnsi"/>
          <w:b/>
          <w:bCs/>
          <w:sz w:val="32"/>
          <w:szCs w:val="32"/>
        </w:rPr>
        <w:t xml:space="preserve"> : Principe de non-discrimination</w:t>
      </w:r>
    </w:p>
    <w:p w14:paraId="11BF9100" w14:textId="77777777" w:rsidR="003F3F68" w:rsidRPr="002F5907" w:rsidRDefault="003F3F68" w:rsidP="005966DE">
      <w:pPr>
        <w:pStyle w:val="Retraitcorpsdetexte3"/>
        <w:spacing w:after="0"/>
        <w:ind w:left="0" w:firstLine="0"/>
        <w:jc w:val="both"/>
        <w:rPr>
          <w:rFonts w:ascii="Luciole" w:hAnsi="Luciole" w:cstheme="minorHAnsi"/>
          <w:i w:val="0"/>
          <w:sz w:val="32"/>
          <w:szCs w:val="32"/>
        </w:rPr>
      </w:pPr>
      <w:r w:rsidRPr="002F5907">
        <w:rPr>
          <w:rFonts w:ascii="Luciole" w:hAnsi="Luciole" w:cstheme="minorHAnsi"/>
          <w:i w:val="0"/>
          <w:sz w:val="32"/>
          <w:szCs w:val="32"/>
        </w:rPr>
        <w:t>Dans le respect des conditions particulières de prise en charge et d’accompagnement, prévues par la loi, nul ne peut faire l’objet d’une discrimination à raison de son origine, notamment ethnique ou sociale, de son apparence physique, de ses caractéristiques génétiques, de son orientation sexuelle, de son handicap, de son âge, de ses opinions et convictions, notamment politiques et religieuses, lors d’une prise en charge ou d’un accompagnement, social ou médico-social</w:t>
      </w:r>
    </w:p>
    <w:p w14:paraId="47512A82" w14:textId="77777777" w:rsidR="001C2EBC" w:rsidRPr="002F5907" w:rsidRDefault="001C2EBC" w:rsidP="005966DE">
      <w:pPr>
        <w:pStyle w:val="Retraitcorpsdetexte3"/>
        <w:spacing w:after="0"/>
        <w:ind w:left="0" w:firstLine="0"/>
        <w:jc w:val="both"/>
        <w:rPr>
          <w:rFonts w:ascii="Luciole" w:hAnsi="Luciole" w:cstheme="minorHAnsi"/>
          <w:i w:val="0"/>
          <w:sz w:val="32"/>
          <w:szCs w:val="32"/>
        </w:rPr>
      </w:pPr>
    </w:p>
    <w:p w14:paraId="7D2A5B14" w14:textId="751E5CB8" w:rsidR="003F3F68" w:rsidRPr="002F5907" w:rsidRDefault="003F3F68" w:rsidP="005966DE">
      <w:pPr>
        <w:tabs>
          <w:tab w:val="left" w:pos="340"/>
        </w:tabs>
        <w:spacing w:after="0" w:line="240" w:lineRule="auto"/>
        <w:rPr>
          <w:rFonts w:ascii="Luciole" w:hAnsi="Luciole" w:cstheme="minorHAnsi"/>
          <w:sz w:val="32"/>
          <w:szCs w:val="32"/>
        </w:rPr>
      </w:pPr>
      <w:r w:rsidRPr="002F5907">
        <w:rPr>
          <w:rFonts w:ascii="Luciole" w:hAnsi="Luciole" w:cstheme="minorHAnsi"/>
          <w:b/>
          <w:bCs/>
          <w:sz w:val="32"/>
          <w:szCs w:val="32"/>
        </w:rPr>
        <w:t xml:space="preserve">Article 2 : Droit à une prise en charge ou à </w:t>
      </w:r>
      <w:r w:rsidR="005966DE" w:rsidRPr="002F5907">
        <w:rPr>
          <w:rFonts w:ascii="Luciole" w:hAnsi="Luciole" w:cstheme="minorHAnsi"/>
          <w:b/>
          <w:bCs/>
          <w:sz w:val="32"/>
          <w:szCs w:val="32"/>
        </w:rPr>
        <w:t>un accompagnement adapté</w:t>
      </w:r>
    </w:p>
    <w:p w14:paraId="5CF5034D" w14:textId="77777777" w:rsidR="003F3F68" w:rsidRPr="002F5907" w:rsidRDefault="003F3F68" w:rsidP="005966DE">
      <w:pPr>
        <w:pStyle w:val="Retraitcorpsdetexte2"/>
        <w:spacing w:after="0"/>
        <w:ind w:left="0" w:firstLine="0"/>
        <w:jc w:val="both"/>
        <w:rPr>
          <w:rFonts w:ascii="Luciole" w:hAnsi="Luciole" w:cstheme="minorHAnsi"/>
          <w:i w:val="0"/>
          <w:sz w:val="32"/>
          <w:szCs w:val="32"/>
        </w:rPr>
      </w:pPr>
      <w:r w:rsidRPr="002F5907">
        <w:rPr>
          <w:rFonts w:ascii="Luciole" w:hAnsi="Luciole" w:cstheme="minorHAnsi"/>
          <w:i w:val="0"/>
          <w:sz w:val="32"/>
          <w:szCs w:val="32"/>
        </w:rPr>
        <w:lastRenderedPageBreak/>
        <w:t>La personne doit se voir proposer une prise en charge ou un accompagnement, individualisée et le plus adaptée possible à ses besoins, dans la continuité des interventions.</w:t>
      </w:r>
    </w:p>
    <w:p w14:paraId="0236C3B7" w14:textId="77777777" w:rsidR="001C2EBC" w:rsidRPr="002F5907" w:rsidRDefault="001C2EBC" w:rsidP="005966DE">
      <w:pPr>
        <w:pStyle w:val="Retraitcorpsdetexte2"/>
        <w:spacing w:after="0"/>
        <w:ind w:left="0" w:firstLine="0"/>
        <w:jc w:val="both"/>
        <w:rPr>
          <w:rFonts w:ascii="Luciole" w:hAnsi="Luciole" w:cstheme="minorHAnsi"/>
          <w:i w:val="0"/>
          <w:sz w:val="32"/>
          <w:szCs w:val="32"/>
        </w:rPr>
      </w:pPr>
    </w:p>
    <w:p w14:paraId="3E8C96AF" w14:textId="77777777" w:rsidR="003F3F68" w:rsidRPr="002F5907" w:rsidRDefault="003F3F68" w:rsidP="005966DE">
      <w:pPr>
        <w:pStyle w:val="Retraitcorpsdetexte2"/>
        <w:spacing w:after="0"/>
        <w:ind w:left="0" w:firstLine="0"/>
        <w:jc w:val="both"/>
        <w:rPr>
          <w:rFonts w:ascii="Luciole" w:hAnsi="Luciole" w:cstheme="minorHAnsi"/>
          <w:i w:val="0"/>
          <w:sz w:val="32"/>
          <w:szCs w:val="32"/>
        </w:rPr>
      </w:pPr>
      <w:r w:rsidRPr="002F5907">
        <w:rPr>
          <w:rFonts w:ascii="Luciole" w:hAnsi="Luciole" w:cstheme="minorHAnsi"/>
          <w:b/>
          <w:bCs/>
          <w:i w:val="0"/>
          <w:sz w:val="32"/>
          <w:szCs w:val="32"/>
        </w:rPr>
        <w:t>Article 3 : Droit à l’information</w:t>
      </w:r>
    </w:p>
    <w:p w14:paraId="327D9F20" w14:textId="77777777" w:rsidR="003F3F68" w:rsidRPr="002F5907" w:rsidRDefault="003F3F68" w:rsidP="005966DE">
      <w:pPr>
        <w:tabs>
          <w:tab w:val="left" w:pos="340"/>
        </w:tabs>
        <w:spacing w:after="0" w:line="240" w:lineRule="auto"/>
        <w:jc w:val="both"/>
        <w:rPr>
          <w:rFonts w:ascii="Luciole" w:hAnsi="Luciole" w:cstheme="minorHAnsi"/>
          <w:iCs/>
          <w:sz w:val="32"/>
          <w:szCs w:val="32"/>
        </w:rPr>
      </w:pPr>
      <w:r w:rsidRPr="002F5907">
        <w:rPr>
          <w:rFonts w:ascii="Luciole" w:hAnsi="Luciole" w:cstheme="minorHAnsi"/>
          <w:iCs/>
          <w:sz w:val="32"/>
          <w:szCs w:val="32"/>
        </w:rPr>
        <w:t>La personne bénéficiaire de prestations ou de services a droit à une information claire, compréhensible et adaptée sur la prise en charge et l’accompagnement demandés ou dont elle bénéficie ainsi que sur ses droits et sur l’organisation et le fonctionnement de l’établissement, du service ou de la forme de prise en charge ou d’accompagnement. La personne doit également être informée sur les associations d’usagers œuvrant dans le même domaine.</w:t>
      </w:r>
    </w:p>
    <w:p w14:paraId="184E6984" w14:textId="77777777" w:rsidR="003F3F68" w:rsidRPr="002F5907" w:rsidRDefault="003F3F68" w:rsidP="005966DE">
      <w:pPr>
        <w:pStyle w:val="Retraitcorpsdetexte2"/>
        <w:spacing w:after="0"/>
        <w:ind w:left="0" w:firstLine="0"/>
        <w:jc w:val="both"/>
        <w:rPr>
          <w:rFonts w:ascii="Luciole" w:hAnsi="Luciole" w:cstheme="minorHAnsi"/>
          <w:i w:val="0"/>
          <w:sz w:val="32"/>
          <w:szCs w:val="32"/>
        </w:rPr>
      </w:pPr>
      <w:r w:rsidRPr="002F5907">
        <w:rPr>
          <w:rFonts w:ascii="Luciole" w:hAnsi="Luciole" w:cstheme="minorHAnsi"/>
          <w:i w:val="0"/>
          <w:sz w:val="32"/>
          <w:szCs w:val="32"/>
        </w:rPr>
        <w:t>La personne a accès aux informations la concernant dans les conditions prévues par la loi ou la réglementation. La communication de ces informations ou documents par les personnes habilitées à les communiquer en vertu de la loi s’effectue avec un accompagnement adapté de nature psychologique, médicale, thérapeutique ou socio-éducative.</w:t>
      </w:r>
    </w:p>
    <w:p w14:paraId="156625E8" w14:textId="77777777" w:rsidR="001C2EBC" w:rsidRPr="002F5907" w:rsidRDefault="001C2EBC" w:rsidP="005966DE">
      <w:pPr>
        <w:pStyle w:val="Retraitcorpsdetexte2"/>
        <w:spacing w:after="0"/>
        <w:ind w:left="0" w:firstLine="0"/>
        <w:jc w:val="both"/>
        <w:rPr>
          <w:rFonts w:ascii="Luciole" w:hAnsi="Luciole" w:cstheme="minorHAnsi"/>
          <w:i w:val="0"/>
          <w:sz w:val="32"/>
          <w:szCs w:val="32"/>
        </w:rPr>
      </w:pPr>
    </w:p>
    <w:p w14:paraId="1332AD18" w14:textId="77777777" w:rsidR="003F3F68" w:rsidRPr="002F5907" w:rsidRDefault="003F3F68" w:rsidP="005966DE">
      <w:pPr>
        <w:tabs>
          <w:tab w:val="left" w:pos="340"/>
        </w:tabs>
        <w:spacing w:after="0" w:line="240" w:lineRule="auto"/>
        <w:rPr>
          <w:rFonts w:ascii="Luciole" w:hAnsi="Luciole" w:cstheme="minorHAnsi"/>
          <w:b/>
          <w:bCs/>
          <w:sz w:val="32"/>
          <w:szCs w:val="32"/>
        </w:rPr>
      </w:pPr>
      <w:r w:rsidRPr="002F5907">
        <w:rPr>
          <w:rFonts w:ascii="Luciole" w:hAnsi="Luciole" w:cstheme="minorHAnsi"/>
          <w:b/>
          <w:bCs/>
          <w:sz w:val="32"/>
          <w:szCs w:val="32"/>
        </w:rPr>
        <w:t>Article 4 : Principe du libre choix, du consentement éclairé et de la participation de la personne.</w:t>
      </w:r>
    </w:p>
    <w:p w14:paraId="1A2737C8" w14:textId="77777777" w:rsidR="003F3F68" w:rsidRPr="002F5907" w:rsidRDefault="003F3F68" w:rsidP="005966DE">
      <w:pPr>
        <w:pStyle w:val="Retraitcorpsdetexte2"/>
        <w:spacing w:after="0"/>
        <w:ind w:left="0" w:firstLine="0"/>
        <w:jc w:val="both"/>
        <w:rPr>
          <w:rFonts w:ascii="Luciole" w:hAnsi="Luciole" w:cstheme="minorHAnsi"/>
          <w:i w:val="0"/>
          <w:sz w:val="32"/>
          <w:szCs w:val="32"/>
        </w:rPr>
      </w:pPr>
      <w:r w:rsidRPr="002F5907">
        <w:rPr>
          <w:rFonts w:ascii="Luciole" w:hAnsi="Luciole" w:cstheme="minorHAnsi"/>
          <w:i w:val="0"/>
          <w:sz w:val="32"/>
          <w:szCs w:val="32"/>
        </w:rPr>
        <w:t>Dans le respect des dispositions légales, des décisions de justice ou des mesures de protection judiciaire ainsi que des décisions d’orientation :</w:t>
      </w:r>
    </w:p>
    <w:p w14:paraId="6D93A0C3" w14:textId="77777777" w:rsidR="003F3F68" w:rsidRPr="002F5907" w:rsidRDefault="003F3F68" w:rsidP="005966DE">
      <w:pPr>
        <w:tabs>
          <w:tab w:val="left" w:pos="340"/>
        </w:tabs>
        <w:spacing w:after="0" w:line="240" w:lineRule="auto"/>
        <w:jc w:val="both"/>
        <w:rPr>
          <w:rFonts w:ascii="Luciole" w:hAnsi="Luciole" w:cstheme="minorHAnsi"/>
          <w:i/>
          <w:iCs/>
          <w:sz w:val="32"/>
          <w:szCs w:val="32"/>
        </w:rPr>
      </w:pPr>
      <w:r w:rsidRPr="002F5907">
        <w:rPr>
          <w:rFonts w:ascii="Luciole" w:hAnsi="Luciole" w:cstheme="minorHAnsi"/>
          <w:iCs/>
          <w:sz w:val="32"/>
          <w:szCs w:val="32"/>
        </w:rPr>
        <w:lastRenderedPageBreak/>
        <w:t xml:space="preserve">1° </w:t>
      </w:r>
      <w:r w:rsidRPr="002F5907">
        <w:rPr>
          <w:rFonts w:ascii="Luciole" w:hAnsi="Luciole" w:cstheme="minorHAnsi"/>
          <w:sz w:val="32"/>
          <w:szCs w:val="32"/>
        </w:rPr>
        <w:t>La personne dispose du libre choix entre les prestations adaptées qui lui sont offertes soit dans le cadre d’un service à son domicile, soit dans le cadre de son admission dans un établissement ou service, soit dans le cadre de tout mode d’accompagnement ou de prise en charge ;</w:t>
      </w:r>
    </w:p>
    <w:p w14:paraId="538B4004" w14:textId="77777777" w:rsidR="003F3F68" w:rsidRPr="002F5907" w:rsidRDefault="003F3F68" w:rsidP="005966DE">
      <w:pPr>
        <w:tabs>
          <w:tab w:val="left" w:pos="340"/>
        </w:tabs>
        <w:spacing w:after="0" w:line="240" w:lineRule="auto"/>
        <w:jc w:val="both"/>
        <w:rPr>
          <w:rFonts w:ascii="Luciole" w:hAnsi="Luciole" w:cstheme="minorHAnsi"/>
          <w:sz w:val="32"/>
          <w:szCs w:val="32"/>
        </w:rPr>
      </w:pPr>
      <w:r w:rsidRPr="002F5907">
        <w:rPr>
          <w:rFonts w:ascii="Luciole" w:hAnsi="Luciole" w:cstheme="minorHAnsi"/>
          <w:sz w:val="32"/>
          <w:szCs w:val="32"/>
        </w:rPr>
        <w:t>2° Le consentement éclairé de la personne doit être recherché en l’informant, par tous les moyens adaptés à sa situation, des conditions et conséquences de la prise en charge et de l’accompagnement et en veillant à sa compréhension.</w:t>
      </w:r>
    </w:p>
    <w:p w14:paraId="2023B7F1" w14:textId="77777777" w:rsidR="003F3F68" w:rsidRPr="002F5907" w:rsidRDefault="003F3F68" w:rsidP="005966DE">
      <w:pPr>
        <w:tabs>
          <w:tab w:val="left" w:pos="340"/>
        </w:tabs>
        <w:spacing w:after="0" w:line="240" w:lineRule="auto"/>
        <w:jc w:val="both"/>
        <w:rPr>
          <w:rFonts w:ascii="Luciole" w:hAnsi="Luciole" w:cstheme="minorHAnsi"/>
          <w:sz w:val="32"/>
          <w:szCs w:val="32"/>
        </w:rPr>
      </w:pPr>
      <w:r w:rsidRPr="002F5907">
        <w:rPr>
          <w:rFonts w:ascii="Luciole" w:hAnsi="Luciole" w:cstheme="minorHAnsi"/>
          <w:sz w:val="32"/>
          <w:szCs w:val="32"/>
        </w:rPr>
        <w:t>3° Le droit à la participation directe, ou avec l’aide de son représentant légal, à la conception et à la mise en œuvre du projet d’accueil et d’accompagnement qui la concerne lui est garanti.</w:t>
      </w:r>
    </w:p>
    <w:p w14:paraId="15544DE7" w14:textId="77777777" w:rsidR="003F3F68" w:rsidRPr="002F5907" w:rsidRDefault="003F3F68" w:rsidP="005966DE">
      <w:pPr>
        <w:tabs>
          <w:tab w:val="left" w:pos="340"/>
        </w:tabs>
        <w:spacing w:after="0" w:line="240" w:lineRule="auto"/>
        <w:jc w:val="both"/>
        <w:rPr>
          <w:rFonts w:ascii="Luciole" w:hAnsi="Luciole" w:cstheme="minorHAnsi"/>
          <w:sz w:val="32"/>
          <w:szCs w:val="32"/>
        </w:rPr>
      </w:pPr>
      <w:r w:rsidRPr="002F5907">
        <w:rPr>
          <w:rFonts w:ascii="Luciole" w:hAnsi="Luciole" w:cstheme="minorHAnsi"/>
          <w:sz w:val="32"/>
          <w:szCs w:val="32"/>
        </w:rPr>
        <w:t>Lorsque l’expression par la personne d’un choix ou d’un consentement éclairé n’est pas possible en raison de son jeune âge, ce choix ou ce consentement est exercé par la famille ou le représentant légal auprès de l’établissement, le service ou dans le cadre des autres formes de prise en charge et d’accompagnement. Ce choix ou ce consentement est également effectué par le représentant légal lorsque l’état de santé de la personne ne lui permet pas de l’exercer directement. Pour ce qui concerne les prestations de soin délivrées par les établissements ou services médico-sociaux, la personne bénéficie des conditions d’expression et de représentation qui figurent au code de la santé publique.</w:t>
      </w:r>
    </w:p>
    <w:p w14:paraId="5E3D56FB" w14:textId="77777777" w:rsidR="003F3F68" w:rsidRPr="002F5907" w:rsidRDefault="003F3F68" w:rsidP="005966DE">
      <w:pPr>
        <w:spacing w:after="0" w:line="240" w:lineRule="auto"/>
        <w:jc w:val="both"/>
        <w:rPr>
          <w:rFonts w:ascii="Luciole" w:hAnsi="Luciole" w:cstheme="minorHAnsi"/>
          <w:sz w:val="32"/>
          <w:szCs w:val="32"/>
        </w:rPr>
      </w:pPr>
      <w:r w:rsidRPr="002F5907">
        <w:rPr>
          <w:rFonts w:ascii="Luciole" w:hAnsi="Luciole" w:cstheme="minorHAnsi"/>
          <w:sz w:val="32"/>
          <w:szCs w:val="32"/>
        </w:rPr>
        <w:lastRenderedPageBreak/>
        <w:t>La personne peut être accompagnée de la personne de son choix lors des démarches nécessitées par la prise en charge ou l’accompagnement.</w:t>
      </w:r>
    </w:p>
    <w:p w14:paraId="584273EC" w14:textId="77777777" w:rsidR="001C2EBC" w:rsidRPr="002F5907" w:rsidRDefault="001C2EBC" w:rsidP="005966DE">
      <w:pPr>
        <w:spacing w:after="0" w:line="240" w:lineRule="auto"/>
        <w:jc w:val="both"/>
        <w:rPr>
          <w:rFonts w:ascii="Luciole" w:hAnsi="Luciole" w:cstheme="minorHAnsi"/>
          <w:sz w:val="32"/>
          <w:szCs w:val="32"/>
        </w:rPr>
      </w:pPr>
    </w:p>
    <w:p w14:paraId="723EC0A2" w14:textId="77777777" w:rsidR="003F3F68" w:rsidRPr="002F5907" w:rsidRDefault="003F3F68" w:rsidP="005966DE">
      <w:pPr>
        <w:spacing w:after="0" w:line="240" w:lineRule="auto"/>
        <w:rPr>
          <w:rFonts w:ascii="Luciole" w:hAnsi="Luciole" w:cstheme="minorHAnsi"/>
          <w:sz w:val="32"/>
          <w:szCs w:val="32"/>
        </w:rPr>
      </w:pPr>
      <w:r w:rsidRPr="002F5907">
        <w:rPr>
          <w:rFonts w:ascii="Luciole" w:hAnsi="Luciole" w:cstheme="minorHAnsi"/>
          <w:b/>
          <w:bCs/>
          <w:sz w:val="32"/>
          <w:szCs w:val="32"/>
        </w:rPr>
        <w:t>Article 5 : Droit à la renonciation</w:t>
      </w:r>
    </w:p>
    <w:p w14:paraId="6C7104CE" w14:textId="77777777" w:rsidR="003F3F68" w:rsidRPr="002F5907" w:rsidRDefault="003F3F68" w:rsidP="005966DE">
      <w:pPr>
        <w:spacing w:after="0" w:line="240" w:lineRule="auto"/>
        <w:jc w:val="both"/>
        <w:rPr>
          <w:rFonts w:ascii="Luciole" w:hAnsi="Luciole" w:cstheme="minorHAnsi"/>
          <w:b/>
          <w:bCs/>
          <w:iCs/>
          <w:sz w:val="32"/>
          <w:szCs w:val="32"/>
        </w:rPr>
      </w:pPr>
      <w:r w:rsidRPr="002F5907">
        <w:rPr>
          <w:rFonts w:ascii="Luciole" w:hAnsi="Luciole" w:cstheme="minorHAnsi"/>
          <w:iCs/>
          <w:sz w:val="32"/>
          <w:szCs w:val="32"/>
        </w:rPr>
        <w:t>La personne peut à tout moment renoncer par écrit aux prestations dont elle bénéficie ou en demander le changement dans les conditions de capacités, d’écoute et d’expression ainsi que de communication prévues par la présente charte, dans le respect des décisions de justice ou mesure de protection judiciaire, des décisions d’orientation, et des procédures de révision existantes en ces domaines.</w:t>
      </w:r>
      <w:r w:rsidRPr="002F5907">
        <w:rPr>
          <w:rFonts w:ascii="Luciole" w:hAnsi="Luciole" w:cstheme="minorHAnsi"/>
          <w:b/>
          <w:bCs/>
          <w:iCs/>
          <w:sz w:val="32"/>
          <w:szCs w:val="32"/>
        </w:rPr>
        <w:t xml:space="preserve"> </w:t>
      </w:r>
    </w:p>
    <w:p w14:paraId="4F9184C2" w14:textId="77777777" w:rsidR="001C2EBC" w:rsidRPr="002F5907" w:rsidRDefault="001C2EBC" w:rsidP="005966DE">
      <w:pPr>
        <w:spacing w:after="0" w:line="240" w:lineRule="auto"/>
        <w:jc w:val="both"/>
        <w:rPr>
          <w:rFonts w:ascii="Luciole" w:hAnsi="Luciole" w:cstheme="minorHAnsi"/>
          <w:b/>
          <w:bCs/>
          <w:iCs/>
          <w:sz w:val="32"/>
          <w:szCs w:val="32"/>
        </w:rPr>
      </w:pPr>
    </w:p>
    <w:p w14:paraId="46D239B6" w14:textId="77777777" w:rsidR="003F3F68" w:rsidRPr="002F5907" w:rsidRDefault="003F3F68" w:rsidP="005966DE">
      <w:pPr>
        <w:spacing w:after="0" w:line="240" w:lineRule="auto"/>
        <w:rPr>
          <w:rFonts w:ascii="Luciole" w:hAnsi="Luciole" w:cstheme="minorHAnsi"/>
          <w:sz w:val="32"/>
          <w:szCs w:val="32"/>
        </w:rPr>
      </w:pPr>
      <w:r w:rsidRPr="002F5907">
        <w:rPr>
          <w:rFonts w:ascii="Luciole" w:hAnsi="Luciole" w:cstheme="minorHAnsi"/>
          <w:b/>
          <w:bCs/>
          <w:sz w:val="32"/>
          <w:szCs w:val="32"/>
        </w:rPr>
        <w:t>Article 6 : Droit au respect des liens familiaux</w:t>
      </w:r>
    </w:p>
    <w:p w14:paraId="09FCE418" w14:textId="77777777" w:rsidR="003F3F68" w:rsidRPr="002F5907" w:rsidRDefault="003F3F68" w:rsidP="005966DE">
      <w:pPr>
        <w:spacing w:after="0" w:line="240" w:lineRule="auto"/>
        <w:jc w:val="both"/>
        <w:rPr>
          <w:rFonts w:ascii="Luciole" w:hAnsi="Luciole" w:cstheme="minorHAnsi"/>
          <w:iCs/>
          <w:sz w:val="32"/>
          <w:szCs w:val="32"/>
        </w:rPr>
      </w:pPr>
      <w:r w:rsidRPr="002F5907">
        <w:rPr>
          <w:rFonts w:ascii="Luciole" w:hAnsi="Luciole" w:cstheme="minorHAnsi"/>
          <w:iCs/>
          <w:sz w:val="32"/>
          <w:szCs w:val="32"/>
        </w:rPr>
        <w:t>La prise en charge ou l’accompagnement doit favoriser le maintien des liens familiaux et tendre à éviter la séparation des familles ou des fratries prises en charge, dans le respect des souhaits de la personne, de la nature de la prestation dont elle bénéficie et des décisions de justice. En particulier, les établissements et les services assurant</w:t>
      </w:r>
      <w:r w:rsidRPr="002F5907">
        <w:rPr>
          <w:rFonts w:ascii="Luciole" w:hAnsi="Luciole" w:cstheme="minorHAnsi"/>
          <w:b/>
          <w:bCs/>
          <w:iCs/>
          <w:sz w:val="32"/>
          <w:szCs w:val="32"/>
        </w:rPr>
        <w:t xml:space="preserve"> </w:t>
      </w:r>
      <w:r w:rsidRPr="002F5907">
        <w:rPr>
          <w:rFonts w:ascii="Luciole" w:hAnsi="Luciole" w:cstheme="minorHAnsi"/>
          <w:iCs/>
          <w:sz w:val="32"/>
          <w:szCs w:val="32"/>
        </w:rPr>
        <w:t>l’accueil et la prise en charge ou l’accompagnement des mineurs, des jeunes majeurs ou des personnes et familles en difficultés ou en situation de détresse prennent, en relation avec les autorités publiques compétentes et les autres intervenants, toute mesure utile à cette fin.</w:t>
      </w:r>
    </w:p>
    <w:p w14:paraId="45C7328D" w14:textId="77777777" w:rsidR="003F3F68" w:rsidRPr="002F5907" w:rsidRDefault="003F3F68" w:rsidP="005966DE">
      <w:pPr>
        <w:pStyle w:val="Retraitcorpsdetexte2"/>
        <w:tabs>
          <w:tab w:val="clear" w:pos="340"/>
        </w:tabs>
        <w:spacing w:after="0"/>
        <w:ind w:left="0" w:firstLine="0"/>
        <w:jc w:val="both"/>
        <w:rPr>
          <w:rFonts w:ascii="Luciole" w:hAnsi="Luciole" w:cstheme="minorHAnsi"/>
          <w:i w:val="0"/>
          <w:sz w:val="32"/>
          <w:szCs w:val="32"/>
        </w:rPr>
      </w:pPr>
      <w:r w:rsidRPr="002F5907">
        <w:rPr>
          <w:rFonts w:ascii="Luciole" w:hAnsi="Luciole" w:cstheme="minorHAnsi"/>
          <w:i w:val="0"/>
          <w:sz w:val="32"/>
          <w:szCs w:val="32"/>
        </w:rPr>
        <w:lastRenderedPageBreak/>
        <w:t>Dans le respect du projet d’accueil et d’accompagnement individualisé, et du souhait de la personne, la participation de la famille aux activités de la vie quotidienne est favorisée.</w:t>
      </w:r>
    </w:p>
    <w:p w14:paraId="157ADBD3" w14:textId="77777777" w:rsidR="001C2EBC" w:rsidRPr="002F5907" w:rsidRDefault="001C2EBC" w:rsidP="005966DE">
      <w:pPr>
        <w:pStyle w:val="Retraitcorpsdetexte2"/>
        <w:tabs>
          <w:tab w:val="clear" w:pos="340"/>
        </w:tabs>
        <w:spacing w:after="0"/>
        <w:ind w:left="0" w:firstLine="0"/>
        <w:jc w:val="both"/>
        <w:rPr>
          <w:rFonts w:ascii="Luciole" w:hAnsi="Luciole" w:cstheme="minorHAnsi"/>
          <w:i w:val="0"/>
          <w:sz w:val="32"/>
          <w:szCs w:val="32"/>
        </w:rPr>
      </w:pPr>
    </w:p>
    <w:p w14:paraId="05EB3028" w14:textId="77777777" w:rsidR="003F3F68" w:rsidRPr="002F5907" w:rsidRDefault="003F3F68" w:rsidP="005966DE">
      <w:pPr>
        <w:spacing w:after="0" w:line="240" w:lineRule="auto"/>
        <w:rPr>
          <w:rFonts w:ascii="Luciole" w:hAnsi="Luciole" w:cstheme="minorHAnsi"/>
          <w:sz w:val="32"/>
          <w:szCs w:val="32"/>
        </w:rPr>
      </w:pPr>
      <w:r w:rsidRPr="002F5907">
        <w:rPr>
          <w:rFonts w:ascii="Luciole" w:hAnsi="Luciole" w:cstheme="minorHAnsi"/>
          <w:b/>
          <w:bCs/>
          <w:sz w:val="32"/>
          <w:szCs w:val="32"/>
        </w:rPr>
        <w:t>Article 7 : Droit à la protection</w:t>
      </w:r>
    </w:p>
    <w:p w14:paraId="2AA31559" w14:textId="77777777" w:rsidR="003F3F68" w:rsidRPr="002F5907" w:rsidRDefault="003F3F68" w:rsidP="005966DE">
      <w:pPr>
        <w:spacing w:after="0" w:line="240" w:lineRule="auto"/>
        <w:jc w:val="both"/>
        <w:rPr>
          <w:rFonts w:ascii="Luciole" w:hAnsi="Luciole" w:cstheme="minorHAnsi"/>
          <w:b/>
          <w:bCs/>
          <w:iCs/>
          <w:sz w:val="32"/>
          <w:szCs w:val="32"/>
        </w:rPr>
      </w:pPr>
      <w:r w:rsidRPr="002F5907">
        <w:rPr>
          <w:rFonts w:ascii="Luciole" w:hAnsi="Luciole" w:cstheme="minorHAnsi"/>
          <w:iCs/>
          <w:sz w:val="32"/>
          <w:szCs w:val="32"/>
        </w:rPr>
        <w:t>Il est garanti à la personne comme à ses représentants légaux et à sa famille, par l’ensemble des personnels ou personnes réalisant une prise en charge ou un accompagnement, le respect de la confidentialité des informations la concernant dans le cadre des lois existantes.</w:t>
      </w:r>
    </w:p>
    <w:p w14:paraId="4D76AE41" w14:textId="77777777" w:rsidR="003F3F68" w:rsidRPr="002F5907" w:rsidRDefault="003F3F68" w:rsidP="005966DE">
      <w:pPr>
        <w:spacing w:after="0" w:line="240" w:lineRule="auto"/>
        <w:jc w:val="both"/>
        <w:rPr>
          <w:rFonts w:ascii="Luciole" w:hAnsi="Luciole" w:cstheme="minorHAnsi"/>
          <w:iCs/>
          <w:sz w:val="32"/>
          <w:szCs w:val="32"/>
        </w:rPr>
      </w:pPr>
      <w:r w:rsidRPr="002F5907">
        <w:rPr>
          <w:rFonts w:ascii="Luciole" w:hAnsi="Luciole" w:cstheme="minorHAnsi"/>
          <w:iCs/>
          <w:sz w:val="32"/>
          <w:szCs w:val="32"/>
        </w:rPr>
        <w:t>Il lui est également garanti le droit à la protection, le droit à la sécurité y compris, sanitaire et alimentaire, le droit à la santé et aux soins, le droit à un suivi médical adapté.</w:t>
      </w:r>
    </w:p>
    <w:p w14:paraId="07C99AA4" w14:textId="77777777" w:rsidR="001C2EBC" w:rsidRPr="002F5907" w:rsidRDefault="001C2EBC" w:rsidP="005966DE">
      <w:pPr>
        <w:spacing w:after="0" w:line="240" w:lineRule="auto"/>
        <w:jc w:val="both"/>
        <w:rPr>
          <w:rFonts w:ascii="Luciole" w:hAnsi="Luciole" w:cstheme="minorHAnsi"/>
          <w:sz w:val="32"/>
          <w:szCs w:val="32"/>
        </w:rPr>
      </w:pPr>
    </w:p>
    <w:p w14:paraId="5D07D2EC" w14:textId="77777777" w:rsidR="003F3F68" w:rsidRPr="002F5907" w:rsidRDefault="003F3F68" w:rsidP="005966DE">
      <w:pPr>
        <w:spacing w:after="0" w:line="240" w:lineRule="auto"/>
        <w:rPr>
          <w:rFonts w:ascii="Luciole" w:hAnsi="Luciole" w:cstheme="minorHAnsi"/>
          <w:sz w:val="32"/>
          <w:szCs w:val="32"/>
        </w:rPr>
      </w:pPr>
      <w:r w:rsidRPr="002F5907">
        <w:rPr>
          <w:rFonts w:ascii="Luciole" w:hAnsi="Luciole" w:cstheme="minorHAnsi"/>
          <w:b/>
          <w:bCs/>
          <w:sz w:val="32"/>
          <w:szCs w:val="32"/>
        </w:rPr>
        <w:t>Article 8 : Droit à l’autonomie</w:t>
      </w:r>
    </w:p>
    <w:p w14:paraId="10338360" w14:textId="77777777" w:rsidR="003F3F68" w:rsidRPr="002F5907" w:rsidRDefault="003F3F68" w:rsidP="005966DE">
      <w:pPr>
        <w:pStyle w:val="Retraitcorpsdetexte2"/>
        <w:tabs>
          <w:tab w:val="clear" w:pos="340"/>
        </w:tabs>
        <w:spacing w:after="0"/>
        <w:ind w:left="0" w:firstLine="0"/>
        <w:jc w:val="both"/>
        <w:rPr>
          <w:rFonts w:ascii="Luciole" w:hAnsi="Luciole" w:cstheme="minorHAnsi"/>
          <w:i w:val="0"/>
          <w:sz w:val="32"/>
          <w:szCs w:val="32"/>
        </w:rPr>
      </w:pPr>
      <w:r w:rsidRPr="002F5907">
        <w:rPr>
          <w:rFonts w:ascii="Luciole" w:hAnsi="Luciole" w:cstheme="minorHAnsi"/>
          <w:i w:val="0"/>
          <w:sz w:val="32"/>
          <w:szCs w:val="32"/>
        </w:rPr>
        <w:t>Dans les limites définies dans le cadre de la réalisation de sa prise en charge ou de son accompagnement et sous réserve des décisions de justice, des obligations contractuelles ou liées à la prestation dont elle bénéficie et des mesures de tutelles ou de curatelles renforcées, il est garanti à la personne la possibilité de circuler librement. A cet égard, les relations avec la société, les visites dans l’institution, à l’extérieur de celle-ci, sont favorisées.</w:t>
      </w:r>
    </w:p>
    <w:p w14:paraId="2343B2F9" w14:textId="77777777" w:rsidR="003F3F68" w:rsidRPr="002F5907" w:rsidRDefault="003F3F68" w:rsidP="005966DE">
      <w:pPr>
        <w:spacing w:after="0" w:line="240" w:lineRule="auto"/>
        <w:jc w:val="both"/>
        <w:rPr>
          <w:rFonts w:ascii="Luciole" w:hAnsi="Luciole" w:cstheme="minorHAnsi"/>
          <w:iCs/>
          <w:sz w:val="32"/>
          <w:szCs w:val="32"/>
        </w:rPr>
      </w:pPr>
      <w:r w:rsidRPr="002F5907">
        <w:rPr>
          <w:rFonts w:ascii="Luciole" w:hAnsi="Luciole" w:cstheme="minorHAnsi"/>
          <w:iCs/>
          <w:sz w:val="32"/>
          <w:szCs w:val="32"/>
        </w:rPr>
        <w:t xml:space="preserve">Dans les mêmes limites et sous les mêmes réserves, la personne résidente peut, pendant la durée de son séjour, </w:t>
      </w:r>
      <w:r w:rsidRPr="002F5907">
        <w:rPr>
          <w:rFonts w:ascii="Luciole" w:hAnsi="Luciole" w:cstheme="minorHAnsi"/>
          <w:iCs/>
          <w:sz w:val="32"/>
          <w:szCs w:val="32"/>
        </w:rPr>
        <w:lastRenderedPageBreak/>
        <w:t>conserver des biens, effets et objets personnels et lorsqu’elle est majeure, disposer de son patrimoine et de ses revenus.</w:t>
      </w:r>
    </w:p>
    <w:p w14:paraId="5C7584DB" w14:textId="77777777" w:rsidR="001C2EBC" w:rsidRPr="002F5907" w:rsidRDefault="001C2EBC" w:rsidP="005966DE">
      <w:pPr>
        <w:spacing w:after="0" w:line="240" w:lineRule="auto"/>
        <w:jc w:val="both"/>
        <w:rPr>
          <w:rFonts w:ascii="Luciole" w:hAnsi="Luciole" w:cstheme="minorHAnsi"/>
          <w:iCs/>
          <w:sz w:val="32"/>
          <w:szCs w:val="32"/>
        </w:rPr>
      </w:pPr>
    </w:p>
    <w:p w14:paraId="7735BDAA" w14:textId="77777777" w:rsidR="003F3F68" w:rsidRPr="002F5907" w:rsidRDefault="003F3F68" w:rsidP="005966DE">
      <w:pPr>
        <w:spacing w:after="0" w:line="240" w:lineRule="auto"/>
        <w:jc w:val="both"/>
        <w:rPr>
          <w:rFonts w:ascii="Luciole" w:hAnsi="Luciole" w:cstheme="minorHAnsi"/>
          <w:b/>
          <w:bCs/>
          <w:sz w:val="32"/>
          <w:szCs w:val="32"/>
        </w:rPr>
      </w:pPr>
      <w:r w:rsidRPr="002F5907">
        <w:rPr>
          <w:rFonts w:ascii="Luciole" w:hAnsi="Luciole" w:cstheme="minorHAnsi"/>
          <w:b/>
          <w:bCs/>
          <w:sz w:val="32"/>
          <w:szCs w:val="32"/>
        </w:rPr>
        <w:t>Article 9 : Principe de prévention et de soutien</w:t>
      </w:r>
    </w:p>
    <w:p w14:paraId="63BA2056" w14:textId="77777777" w:rsidR="003F3F68" w:rsidRPr="002F5907" w:rsidRDefault="003F3F68" w:rsidP="005966DE">
      <w:pPr>
        <w:spacing w:after="0" w:line="240" w:lineRule="auto"/>
        <w:jc w:val="both"/>
        <w:rPr>
          <w:rFonts w:ascii="Luciole" w:hAnsi="Luciole" w:cstheme="minorHAnsi"/>
          <w:iCs/>
          <w:sz w:val="32"/>
          <w:szCs w:val="32"/>
        </w:rPr>
      </w:pPr>
      <w:r w:rsidRPr="002F5907">
        <w:rPr>
          <w:rFonts w:ascii="Luciole" w:hAnsi="Luciole" w:cstheme="minorHAnsi"/>
          <w:iCs/>
          <w:sz w:val="32"/>
          <w:szCs w:val="32"/>
        </w:rPr>
        <w:t>Les conséquences affectives et sociales qui peuvent résulter de la prise en charge ou de l’accompagnement doivent être prises en considération. Il doit en être tenu compte dans les objectifs individuels de prise en charge et d’accompagnement.</w:t>
      </w:r>
    </w:p>
    <w:p w14:paraId="76776D90" w14:textId="77777777" w:rsidR="003F3F68" w:rsidRPr="002F5907" w:rsidRDefault="003F3F68" w:rsidP="005966DE">
      <w:pPr>
        <w:spacing w:after="0" w:line="240" w:lineRule="auto"/>
        <w:jc w:val="both"/>
        <w:rPr>
          <w:rFonts w:ascii="Luciole" w:hAnsi="Luciole" w:cstheme="minorHAnsi"/>
          <w:iCs/>
          <w:sz w:val="32"/>
          <w:szCs w:val="32"/>
        </w:rPr>
      </w:pPr>
      <w:r w:rsidRPr="002F5907">
        <w:rPr>
          <w:rFonts w:ascii="Luciole" w:hAnsi="Luciole" w:cstheme="minorHAnsi"/>
          <w:iCs/>
          <w:sz w:val="32"/>
          <w:szCs w:val="32"/>
        </w:rPr>
        <w:t>Le rôle des familles, des représentants légaux ou des proches qui entourent de leurs soins la personne accueillie doit être facilité avec son accord par l’institution, dans le respect du projet d’accueil et d’accompagnement individualisé et des décisions de justice.</w:t>
      </w:r>
    </w:p>
    <w:p w14:paraId="5EB323D9" w14:textId="77777777" w:rsidR="003F3F68" w:rsidRPr="002F5907" w:rsidRDefault="003F3F68" w:rsidP="005966DE">
      <w:pPr>
        <w:spacing w:after="0" w:line="240" w:lineRule="auto"/>
        <w:jc w:val="both"/>
        <w:rPr>
          <w:rFonts w:ascii="Luciole" w:hAnsi="Luciole" w:cstheme="minorHAnsi"/>
          <w:sz w:val="32"/>
          <w:szCs w:val="32"/>
        </w:rPr>
      </w:pPr>
      <w:r w:rsidRPr="002F5907">
        <w:rPr>
          <w:rFonts w:ascii="Luciole" w:hAnsi="Luciole" w:cstheme="minorHAnsi"/>
          <w:iCs/>
          <w:sz w:val="32"/>
          <w:szCs w:val="32"/>
        </w:rPr>
        <w:t>Les moments de fin de vie doivent faire l’objet de soins, d’assistance et de soutien adaptés dans le respect des pratiques religieuses ou confessionnelles et convictions, tant de la personne que de ses proches ou représentants</w:t>
      </w:r>
      <w:r w:rsidRPr="002F5907">
        <w:rPr>
          <w:rFonts w:ascii="Luciole" w:hAnsi="Luciole" w:cstheme="minorHAnsi"/>
          <w:sz w:val="32"/>
          <w:szCs w:val="32"/>
        </w:rPr>
        <w:t>.</w:t>
      </w:r>
    </w:p>
    <w:p w14:paraId="1C82730D" w14:textId="77777777" w:rsidR="001C2EBC" w:rsidRPr="002F5907" w:rsidRDefault="001C2EBC" w:rsidP="005966DE">
      <w:pPr>
        <w:spacing w:after="0" w:line="240" w:lineRule="auto"/>
        <w:jc w:val="both"/>
        <w:rPr>
          <w:rFonts w:ascii="Luciole" w:hAnsi="Luciole" w:cstheme="minorHAnsi"/>
          <w:sz w:val="32"/>
          <w:szCs w:val="32"/>
        </w:rPr>
      </w:pPr>
    </w:p>
    <w:p w14:paraId="19732376" w14:textId="77777777" w:rsidR="003F3F68" w:rsidRPr="002F5907" w:rsidRDefault="003F3F68" w:rsidP="005966DE">
      <w:pPr>
        <w:spacing w:after="0" w:line="240" w:lineRule="auto"/>
        <w:rPr>
          <w:rFonts w:ascii="Luciole" w:hAnsi="Luciole" w:cstheme="minorHAnsi"/>
          <w:b/>
          <w:bCs/>
          <w:sz w:val="32"/>
          <w:szCs w:val="32"/>
        </w:rPr>
      </w:pPr>
      <w:r w:rsidRPr="002F5907">
        <w:rPr>
          <w:rFonts w:ascii="Luciole" w:hAnsi="Luciole" w:cstheme="minorHAnsi"/>
          <w:b/>
          <w:bCs/>
          <w:sz w:val="32"/>
          <w:szCs w:val="32"/>
        </w:rPr>
        <w:t>Article 10 : Droit à l’exercice des droits civiques attribués à la personne accueillie</w:t>
      </w:r>
    </w:p>
    <w:p w14:paraId="7124215C" w14:textId="77777777" w:rsidR="003F3F68" w:rsidRPr="002F5907" w:rsidRDefault="003F3F68" w:rsidP="005966DE">
      <w:pPr>
        <w:spacing w:after="0" w:line="240" w:lineRule="auto"/>
        <w:jc w:val="both"/>
        <w:rPr>
          <w:rFonts w:ascii="Luciole" w:hAnsi="Luciole" w:cstheme="minorHAnsi"/>
          <w:iCs/>
          <w:sz w:val="32"/>
          <w:szCs w:val="32"/>
        </w:rPr>
      </w:pPr>
      <w:r w:rsidRPr="002F5907">
        <w:rPr>
          <w:rFonts w:ascii="Luciole" w:hAnsi="Luciole" w:cstheme="minorHAnsi"/>
          <w:iCs/>
          <w:sz w:val="32"/>
          <w:szCs w:val="32"/>
        </w:rPr>
        <w:t>L’exercice effectif de la totalité des droits civiques attribués aux personnes accueillies et des libertés individuelles est facilité par l’institution, qui prend à cet effet toutes mesures utiles</w:t>
      </w:r>
      <w:r w:rsidRPr="002F5907">
        <w:rPr>
          <w:rFonts w:ascii="Luciole" w:hAnsi="Luciole" w:cstheme="minorHAnsi"/>
          <w:b/>
          <w:bCs/>
          <w:iCs/>
          <w:sz w:val="32"/>
          <w:szCs w:val="32"/>
        </w:rPr>
        <w:t xml:space="preserve"> </w:t>
      </w:r>
      <w:r w:rsidRPr="002F5907">
        <w:rPr>
          <w:rFonts w:ascii="Luciole" w:hAnsi="Luciole" w:cstheme="minorHAnsi"/>
          <w:iCs/>
          <w:sz w:val="32"/>
          <w:szCs w:val="32"/>
        </w:rPr>
        <w:t>dans le respect, si nécessaire, des décisions de justice.</w:t>
      </w:r>
    </w:p>
    <w:p w14:paraId="1D776B82" w14:textId="77777777" w:rsidR="001C2EBC" w:rsidRPr="002F5907" w:rsidRDefault="001C2EBC" w:rsidP="005966DE">
      <w:pPr>
        <w:spacing w:after="0" w:line="240" w:lineRule="auto"/>
        <w:jc w:val="both"/>
        <w:rPr>
          <w:rFonts w:ascii="Luciole" w:hAnsi="Luciole" w:cstheme="minorHAnsi"/>
          <w:iCs/>
          <w:sz w:val="32"/>
          <w:szCs w:val="32"/>
        </w:rPr>
      </w:pPr>
    </w:p>
    <w:p w14:paraId="1220A8CE" w14:textId="77777777" w:rsidR="003F3F68" w:rsidRPr="002F5907" w:rsidRDefault="003F3F68" w:rsidP="005966DE">
      <w:pPr>
        <w:spacing w:after="0" w:line="240" w:lineRule="auto"/>
        <w:jc w:val="both"/>
        <w:rPr>
          <w:rFonts w:ascii="Luciole" w:hAnsi="Luciole" w:cstheme="minorHAnsi"/>
          <w:b/>
          <w:bCs/>
          <w:sz w:val="32"/>
          <w:szCs w:val="32"/>
        </w:rPr>
      </w:pPr>
      <w:r w:rsidRPr="002F5907">
        <w:rPr>
          <w:rFonts w:ascii="Luciole" w:hAnsi="Luciole" w:cstheme="minorHAnsi"/>
          <w:b/>
          <w:bCs/>
          <w:sz w:val="32"/>
          <w:szCs w:val="32"/>
        </w:rPr>
        <w:t>Article 11 : Droit à la pratique religieuse</w:t>
      </w:r>
    </w:p>
    <w:p w14:paraId="09F8AD59" w14:textId="77777777" w:rsidR="003F3F68" w:rsidRPr="002F5907" w:rsidRDefault="003F3F68" w:rsidP="005966DE">
      <w:pPr>
        <w:pStyle w:val="Retraitcorpsdetexte2"/>
        <w:tabs>
          <w:tab w:val="clear" w:pos="340"/>
        </w:tabs>
        <w:spacing w:after="0"/>
        <w:ind w:left="0" w:firstLine="0"/>
        <w:jc w:val="both"/>
        <w:rPr>
          <w:rFonts w:ascii="Luciole" w:hAnsi="Luciole" w:cstheme="minorHAnsi"/>
          <w:i w:val="0"/>
          <w:sz w:val="32"/>
          <w:szCs w:val="32"/>
        </w:rPr>
      </w:pPr>
      <w:r w:rsidRPr="002F5907">
        <w:rPr>
          <w:rFonts w:ascii="Luciole" w:hAnsi="Luciole" w:cstheme="minorHAnsi"/>
          <w:i w:val="0"/>
          <w:sz w:val="32"/>
          <w:szCs w:val="32"/>
        </w:rPr>
        <w:lastRenderedPageBreak/>
        <w:t>Les conditions de la pratique religieuse, y compris la visite des représentants des différentes confessions, doivent être facilitées, sans que celles-ci puissent faire obstacle aux missions des établissements ou services. Les personnels et les bénéficiaires s’obligent à un respect mutuel des croyances, convictions et opinions. Ce droit à la pratique religieuse s’exerce dans le respect de la liberté d’autrui et sous réserve que son exercice ne trouble pas le fonctionnement normal des établissements et services.</w:t>
      </w:r>
    </w:p>
    <w:p w14:paraId="6062AD8F" w14:textId="77777777" w:rsidR="001C2EBC" w:rsidRPr="002F5907" w:rsidRDefault="001C2EBC" w:rsidP="005966DE">
      <w:pPr>
        <w:pStyle w:val="Retraitcorpsdetexte2"/>
        <w:tabs>
          <w:tab w:val="clear" w:pos="340"/>
        </w:tabs>
        <w:spacing w:after="0"/>
        <w:ind w:left="0" w:firstLine="0"/>
        <w:jc w:val="both"/>
        <w:rPr>
          <w:rFonts w:ascii="Luciole" w:hAnsi="Luciole" w:cstheme="minorHAnsi"/>
          <w:i w:val="0"/>
          <w:sz w:val="32"/>
          <w:szCs w:val="32"/>
        </w:rPr>
      </w:pPr>
    </w:p>
    <w:p w14:paraId="241EDFE3" w14:textId="77777777" w:rsidR="003F3F68" w:rsidRPr="002F5907" w:rsidRDefault="003F3F68" w:rsidP="005966DE">
      <w:pPr>
        <w:spacing w:after="0" w:line="240" w:lineRule="auto"/>
        <w:rPr>
          <w:rFonts w:ascii="Luciole" w:hAnsi="Luciole" w:cstheme="minorHAnsi"/>
          <w:b/>
          <w:bCs/>
          <w:sz w:val="32"/>
          <w:szCs w:val="32"/>
        </w:rPr>
      </w:pPr>
      <w:r w:rsidRPr="002F5907">
        <w:rPr>
          <w:rFonts w:ascii="Luciole" w:hAnsi="Luciole" w:cstheme="minorHAnsi"/>
          <w:b/>
          <w:bCs/>
          <w:sz w:val="32"/>
          <w:szCs w:val="32"/>
        </w:rPr>
        <w:t>Article 12 : Respect de la dignité de la personne et de son intimité</w:t>
      </w:r>
    </w:p>
    <w:p w14:paraId="4F7FD5EA" w14:textId="77777777" w:rsidR="003F3F68" w:rsidRPr="002F5907" w:rsidRDefault="003F3F68" w:rsidP="005966DE">
      <w:pPr>
        <w:spacing w:after="0" w:line="240" w:lineRule="auto"/>
        <w:jc w:val="both"/>
        <w:rPr>
          <w:rFonts w:ascii="Luciole" w:hAnsi="Luciole" w:cstheme="minorHAnsi"/>
          <w:iCs/>
          <w:sz w:val="32"/>
          <w:szCs w:val="32"/>
        </w:rPr>
      </w:pPr>
      <w:r w:rsidRPr="002F5907">
        <w:rPr>
          <w:rFonts w:ascii="Luciole" w:hAnsi="Luciole" w:cstheme="minorHAnsi"/>
          <w:iCs/>
          <w:sz w:val="32"/>
          <w:szCs w:val="32"/>
        </w:rPr>
        <w:t>Le respect de la dignité et de l’intégrité de la personne est garanti.</w:t>
      </w:r>
    </w:p>
    <w:p w14:paraId="763E52AA" w14:textId="77777777" w:rsidR="003F3F68" w:rsidRPr="002F5907" w:rsidRDefault="003F3F68" w:rsidP="005966DE">
      <w:pPr>
        <w:pStyle w:val="Corpsdetexte3"/>
        <w:spacing w:after="0"/>
        <w:jc w:val="both"/>
        <w:rPr>
          <w:rFonts w:ascii="Luciole" w:hAnsi="Luciole" w:cstheme="minorHAnsi"/>
          <w:i w:val="0"/>
          <w:sz w:val="32"/>
          <w:szCs w:val="32"/>
        </w:rPr>
      </w:pPr>
      <w:proofErr w:type="gramStart"/>
      <w:r w:rsidRPr="002F5907">
        <w:rPr>
          <w:rFonts w:ascii="Luciole" w:hAnsi="Luciole" w:cstheme="minorHAnsi"/>
          <w:i w:val="0"/>
          <w:sz w:val="32"/>
          <w:szCs w:val="32"/>
        </w:rPr>
        <w:t>Hors</w:t>
      </w:r>
      <w:proofErr w:type="gramEnd"/>
      <w:r w:rsidRPr="002F5907">
        <w:rPr>
          <w:rFonts w:ascii="Luciole" w:hAnsi="Luciole" w:cstheme="minorHAnsi"/>
          <w:i w:val="0"/>
          <w:sz w:val="32"/>
          <w:szCs w:val="32"/>
        </w:rPr>
        <w:t xml:space="preserve"> la nécessité exclusive et objective de la réalisation de la prise en charge ou de l’accompagnement, le droit à l’intimité doit être respecté.</w:t>
      </w:r>
    </w:p>
    <w:p w14:paraId="4FF629BC" w14:textId="77777777" w:rsidR="003F3F68" w:rsidRPr="002F5907" w:rsidRDefault="003F3F68" w:rsidP="005966DE">
      <w:pPr>
        <w:pStyle w:val="Corpsdetexte3"/>
        <w:spacing w:after="0"/>
        <w:jc w:val="both"/>
        <w:rPr>
          <w:rFonts w:ascii="Luciole" w:hAnsi="Luciole" w:cstheme="minorHAnsi"/>
          <w:sz w:val="32"/>
          <w:szCs w:val="32"/>
        </w:rPr>
      </w:pPr>
    </w:p>
    <w:p w14:paraId="16D8FAEC" w14:textId="77777777" w:rsidR="003F3F68" w:rsidRPr="002F5907" w:rsidRDefault="003F3F68" w:rsidP="005966DE">
      <w:pPr>
        <w:spacing w:after="0" w:line="240" w:lineRule="auto"/>
        <w:rPr>
          <w:rFonts w:ascii="Luciole" w:hAnsi="Luciole"/>
          <w:sz w:val="32"/>
          <w:szCs w:val="32"/>
        </w:rPr>
      </w:pPr>
    </w:p>
    <w:p w14:paraId="797443F9" w14:textId="3083558A" w:rsidR="008E4056" w:rsidRPr="002F5907" w:rsidRDefault="001527E0" w:rsidP="005966DE">
      <w:pPr>
        <w:spacing w:after="0" w:line="240" w:lineRule="auto"/>
        <w:rPr>
          <w:rFonts w:ascii="Luciole" w:hAnsi="Luciole"/>
          <w:b/>
          <w:bCs/>
          <w:sz w:val="32"/>
          <w:szCs w:val="32"/>
        </w:rPr>
      </w:pPr>
      <w:r w:rsidRPr="002F5907">
        <w:rPr>
          <w:rFonts w:ascii="Luciole" w:hAnsi="Luciole"/>
          <w:b/>
          <w:bCs/>
          <w:sz w:val="32"/>
          <w:szCs w:val="32"/>
        </w:rPr>
        <w:t xml:space="preserve">4.2 </w:t>
      </w:r>
      <w:r w:rsidR="008E4056" w:rsidRPr="002F5907">
        <w:rPr>
          <w:rFonts w:ascii="Luciole" w:hAnsi="Luciole"/>
          <w:b/>
          <w:bCs/>
          <w:sz w:val="32"/>
          <w:szCs w:val="32"/>
        </w:rPr>
        <w:t>Règlement de fonctionnement</w:t>
      </w:r>
    </w:p>
    <w:p w14:paraId="7C60AF60" w14:textId="18146288" w:rsidR="00675FB3" w:rsidRPr="002F5907" w:rsidRDefault="001C2EBC" w:rsidP="005966DE">
      <w:pPr>
        <w:spacing w:after="0" w:line="240" w:lineRule="auto"/>
        <w:rPr>
          <w:rFonts w:ascii="Luciole" w:hAnsi="Luciole"/>
          <w:sz w:val="32"/>
          <w:szCs w:val="32"/>
        </w:rPr>
      </w:pPr>
      <w:r w:rsidRPr="002F5907">
        <w:rPr>
          <w:rFonts w:ascii="Luciole" w:hAnsi="Luciole"/>
          <w:sz w:val="32"/>
          <w:szCs w:val="32"/>
        </w:rPr>
        <w:t>Le règlement de fonctionnement est disponible en version papier ou sur le réseau des usagers : X:\ESRPESPO\ESRPESPO_Stagiaires\Règlement de fonctionnement.</w:t>
      </w:r>
      <w:r w:rsidR="00675FB3" w:rsidRPr="002F5907">
        <w:rPr>
          <w:rFonts w:ascii="Luciole" w:hAnsi="Luciole"/>
          <w:sz w:val="32"/>
          <w:szCs w:val="32"/>
        </w:rPr>
        <w:br w:type="page"/>
      </w:r>
    </w:p>
    <w:p w14:paraId="2434E2E6" w14:textId="77777777" w:rsidR="008E4056" w:rsidRPr="002F5907" w:rsidRDefault="008E4056" w:rsidP="005966DE">
      <w:pPr>
        <w:spacing w:after="0" w:line="240" w:lineRule="auto"/>
        <w:rPr>
          <w:rFonts w:ascii="Luciole" w:hAnsi="Luciole"/>
          <w:b/>
          <w:bCs/>
          <w:sz w:val="32"/>
          <w:szCs w:val="32"/>
        </w:rPr>
      </w:pPr>
      <w:r w:rsidRPr="002F5907">
        <w:rPr>
          <w:rFonts w:ascii="Luciole" w:hAnsi="Luciole"/>
          <w:b/>
          <w:bCs/>
          <w:sz w:val="32"/>
          <w:szCs w:val="32"/>
        </w:rPr>
        <w:lastRenderedPageBreak/>
        <w:t>5. Droits des personnes accompagnées</w:t>
      </w:r>
    </w:p>
    <w:p w14:paraId="1BF1501F" w14:textId="6B873234" w:rsidR="008E4056" w:rsidRPr="002F5907" w:rsidRDefault="00675FB3" w:rsidP="005966DE">
      <w:pPr>
        <w:spacing w:after="0" w:line="240" w:lineRule="auto"/>
        <w:rPr>
          <w:rFonts w:ascii="Luciole" w:hAnsi="Luciole"/>
          <w:b/>
          <w:bCs/>
          <w:sz w:val="32"/>
          <w:szCs w:val="32"/>
        </w:rPr>
      </w:pPr>
      <w:r w:rsidRPr="002F5907">
        <w:rPr>
          <w:rFonts w:ascii="Luciole" w:hAnsi="Luciole"/>
          <w:b/>
          <w:bCs/>
          <w:sz w:val="32"/>
          <w:szCs w:val="32"/>
        </w:rPr>
        <w:t xml:space="preserve">5.1 </w:t>
      </w:r>
      <w:r w:rsidR="008E4056" w:rsidRPr="002F5907">
        <w:rPr>
          <w:rFonts w:ascii="Luciole" w:hAnsi="Luciole"/>
          <w:b/>
          <w:bCs/>
          <w:sz w:val="32"/>
          <w:szCs w:val="32"/>
        </w:rPr>
        <w:t xml:space="preserve">Projet </w:t>
      </w:r>
      <w:r w:rsidR="000471C3" w:rsidRPr="002F5907">
        <w:rPr>
          <w:rFonts w:ascii="Luciole" w:hAnsi="Luciole"/>
          <w:b/>
          <w:bCs/>
          <w:sz w:val="32"/>
          <w:szCs w:val="32"/>
        </w:rPr>
        <w:t xml:space="preserve">d’accompagnement </w:t>
      </w:r>
      <w:r w:rsidR="008E4056" w:rsidRPr="002F5907">
        <w:rPr>
          <w:rFonts w:ascii="Luciole" w:hAnsi="Luciole"/>
          <w:b/>
          <w:bCs/>
          <w:sz w:val="32"/>
          <w:szCs w:val="32"/>
        </w:rPr>
        <w:t>personnalisé</w:t>
      </w:r>
    </w:p>
    <w:p w14:paraId="305E64C3" w14:textId="77777777" w:rsidR="000471C3" w:rsidRPr="002F5907" w:rsidRDefault="000471C3" w:rsidP="005966DE">
      <w:pPr>
        <w:spacing w:after="0" w:line="240" w:lineRule="auto"/>
        <w:rPr>
          <w:rFonts w:ascii="Luciole" w:hAnsi="Luciole"/>
          <w:sz w:val="32"/>
          <w:szCs w:val="32"/>
        </w:rPr>
      </w:pPr>
      <w:r w:rsidRPr="002F5907">
        <w:rPr>
          <w:rFonts w:ascii="Luciole" w:hAnsi="Luciole"/>
          <w:sz w:val="32"/>
          <w:szCs w:val="32"/>
        </w:rPr>
        <w:t>L’usager est acteur de son projet : il participe à son élaboration, à sa mise en œuvre et à son évaluation. Il peut être accompagné par un référent de parcours et/ou une personne de confiance et bénéficie d’un soutien pour exprimer ses choix et préférences.</w:t>
      </w:r>
    </w:p>
    <w:p w14:paraId="78AC3A34" w14:textId="77777777" w:rsidR="001C2EBC" w:rsidRPr="002F5907" w:rsidRDefault="001C2EBC" w:rsidP="005966DE">
      <w:pPr>
        <w:spacing w:after="0" w:line="240" w:lineRule="auto"/>
        <w:rPr>
          <w:rFonts w:ascii="Luciole" w:hAnsi="Luciole"/>
          <w:sz w:val="32"/>
          <w:szCs w:val="32"/>
        </w:rPr>
      </w:pPr>
    </w:p>
    <w:p w14:paraId="0DB36E2C" w14:textId="018B5F3F" w:rsidR="000471C3" w:rsidRPr="002F5907" w:rsidRDefault="000471C3" w:rsidP="005966DE">
      <w:pPr>
        <w:spacing w:after="0" w:line="240" w:lineRule="auto"/>
        <w:rPr>
          <w:rFonts w:ascii="Luciole" w:hAnsi="Luciole"/>
          <w:sz w:val="32"/>
          <w:szCs w:val="32"/>
        </w:rPr>
      </w:pPr>
      <w:r w:rsidRPr="002F5907">
        <w:rPr>
          <w:rFonts w:ascii="Luciole" w:hAnsi="Luciole"/>
          <w:sz w:val="32"/>
          <w:szCs w:val="32"/>
        </w:rPr>
        <w:t>Contenu du Projet d’Accompagnement Personnalisé (PAP)</w:t>
      </w:r>
      <w:r w:rsidR="005966DE">
        <w:rPr>
          <w:rFonts w:ascii="Calibri" w:hAnsi="Calibri" w:cs="Calibri"/>
          <w:sz w:val="32"/>
          <w:szCs w:val="32"/>
        </w:rPr>
        <w:t> </w:t>
      </w:r>
      <w:r w:rsidR="005966DE">
        <w:rPr>
          <w:rFonts w:ascii="Luciole" w:hAnsi="Luciole"/>
          <w:sz w:val="32"/>
          <w:szCs w:val="32"/>
        </w:rPr>
        <w:t>:</w:t>
      </w:r>
    </w:p>
    <w:p w14:paraId="37963F83" w14:textId="77777777" w:rsidR="000471C3" w:rsidRPr="002F5907" w:rsidRDefault="000471C3" w:rsidP="005966DE">
      <w:pPr>
        <w:spacing w:after="0" w:line="240" w:lineRule="auto"/>
        <w:rPr>
          <w:rFonts w:ascii="Luciole" w:hAnsi="Luciole"/>
          <w:sz w:val="32"/>
          <w:szCs w:val="32"/>
        </w:rPr>
      </w:pPr>
      <w:r w:rsidRPr="002F5907">
        <w:rPr>
          <w:rFonts w:ascii="Luciole" w:hAnsi="Luciole"/>
          <w:sz w:val="32"/>
          <w:szCs w:val="32"/>
        </w:rPr>
        <w:t>1. Recueil d’informations</w:t>
      </w:r>
    </w:p>
    <w:p w14:paraId="1A0F60E7" w14:textId="30C95620" w:rsidR="000471C3" w:rsidRPr="002F5907" w:rsidRDefault="001C2EBC" w:rsidP="005966DE">
      <w:pPr>
        <w:spacing w:after="0" w:line="240" w:lineRule="auto"/>
        <w:rPr>
          <w:rFonts w:ascii="Luciole" w:hAnsi="Luciole"/>
          <w:sz w:val="32"/>
          <w:szCs w:val="32"/>
        </w:rPr>
      </w:pPr>
      <w:r w:rsidRPr="002F5907">
        <w:rPr>
          <w:rFonts w:ascii="Luciole" w:hAnsi="Luciole"/>
          <w:sz w:val="32"/>
          <w:szCs w:val="32"/>
        </w:rPr>
        <w:t xml:space="preserve">- </w:t>
      </w:r>
      <w:r w:rsidR="000471C3" w:rsidRPr="002F5907">
        <w:rPr>
          <w:rFonts w:ascii="Luciole" w:hAnsi="Luciole"/>
          <w:sz w:val="32"/>
          <w:szCs w:val="32"/>
        </w:rPr>
        <w:t>Analyse de la situation personnelle, sociale, médicale et professionnelle de l’usager.</w:t>
      </w:r>
    </w:p>
    <w:p w14:paraId="5B054F5D" w14:textId="2B5BD79F" w:rsidR="000471C3" w:rsidRPr="002F5907" w:rsidRDefault="001C2EBC" w:rsidP="005966DE">
      <w:pPr>
        <w:spacing w:after="0" w:line="240" w:lineRule="auto"/>
        <w:rPr>
          <w:rFonts w:ascii="Luciole" w:hAnsi="Luciole"/>
          <w:sz w:val="32"/>
          <w:szCs w:val="32"/>
        </w:rPr>
      </w:pPr>
      <w:r w:rsidRPr="002F5907">
        <w:rPr>
          <w:rFonts w:ascii="Luciole" w:hAnsi="Luciole"/>
          <w:sz w:val="32"/>
          <w:szCs w:val="32"/>
        </w:rPr>
        <w:t xml:space="preserve">- </w:t>
      </w:r>
      <w:r w:rsidR="000471C3" w:rsidRPr="002F5907">
        <w:rPr>
          <w:rFonts w:ascii="Luciole" w:hAnsi="Luciole"/>
          <w:sz w:val="32"/>
          <w:szCs w:val="32"/>
        </w:rPr>
        <w:t>Identification des besoins, attentes, capacités, freins et leviers.</w:t>
      </w:r>
    </w:p>
    <w:p w14:paraId="75C28DA1" w14:textId="1A25772A" w:rsidR="000471C3" w:rsidRPr="002F5907" w:rsidRDefault="001C2EBC" w:rsidP="005966DE">
      <w:pPr>
        <w:spacing w:after="0" w:line="240" w:lineRule="auto"/>
        <w:rPr>
          <w:rFonts w:ascii="Luciole" w:hAnsi="Luciole"/>
          <w:sz w:val="32"/>
          <w:szCs w:val="32"/>
        </w:rPr>
      </w:pPr>
      <w:r w:rsidRPr="002F5907">
        <w:rPr>
          <w:rFonts w:ascii="Luciole" w:hAnsi="Luciole"/>
          <w:sz w:val="32"/>
          <w:szCs w:val="32"/>
        </w:rPr>
        <w:t xml:space="preserve">- </w:t>
      </w:r>
      <w:r w:rsidR="000471C3" w:rsidRPr="002F5907">
        <w:rPr>
          <w:rFonts w:ascii="Luciole" w:hAnsi="Luciole"/>
          <w:sz w:val="32"/>
          <w:szCs w:val="32"/>
        </w:rPr>
        <w:t>Entretien avec l’usager et, si nécessaire, ses proches ou représentants légaux.</w:t>
      </w:r>
    </w:p>
    <w:p w14:paraId="2DBCD101" w14:textId="77777777" w:rsidR="00D42171" w:rsidRPr="002F5907" w:rsidRDefault="00D42171" w:rsidP="005966DE">
      <w:pPr>
        <w:spacing w:after="0" w:line="240" w:lineRule="auto"/>
        <w:rPr>
          <w:rFonts w:ascii="Luciole" w:hAnsi="Luciole"/>
          <w:sz w:val="32"/>
          <w:szCs w:val="32"/>
        </w:rPr>
      </w:pPr>
    </w:p>
    <w:p w14:paraId="43C05A71" w14:textId="77777777" w:rsidR="000471C3" w:rsidRPr="002F5907" w:rsidRDefault="000471C3" w:rsidP="005966DE">
      <w:pPr>
        <w:spacing w:after="0" w:line="240" w:lineRule="auto"/>
        <w:rPr>
          <w:rFonts w:ascii="Luciole" w:hAnsi="Luciole"/>
          <w:sz w:val="32"/>
          <w:szCs w:val="32"/>
        </w:rPr>
      </w:pPr>
      <w:r w:rsidRPr="002F5907">
        <w:rPr>
          <w:rFonts w:ascii="Luciole" w:hAnsi="Luciole"/>
          <w:sz w:val="32"/>
          <w:szCs w:val="32"/>
        </w:rPr>
        <w:t>2. Définition des objectifs</w:t>
      </w:r>
    </w:p>
    <w:p w14:paraId="455A6BC1" w14:textId="3C536F9B" w:rsidR="000471C3" w:rsidRPr="002F5907" w:rsidRDefault="001C2EBC" w:rsidP="005966DE">
      <w:pPr>
        <w:spacing w:after="0" w:line="240" w:lineRule="auto"/>
        <w:rPr>
          <w:rFonts w:ascii="Luciole" w:hAnsi="Luciole"/>
          <w:sz w:val="32"/>
          <w:szCs w:val="32"/>
        </w:rPr>
      </w:pPr>
      <w:r w:rsidRPr="002F5907">
        <w:rPr>
          <w:rFonts w:ascii="Luciole" w:hAnsi="Luciole"/>
          <w:sz w:val="32"/>
          <w:szCs w:val="32"/>
        </w:rPr>
        <w:t xml:space="preserve">- </w:t>
      </w:r>
      <w:r w:rsidR="000471C3" w:rsidRPr="002F5907">
        <w:rPr>
          <w:rFonts w:ascii="Luciole" w:hAnsi="Luciole"/>
          <w:sz w:val="32"/>
          <w:szCs w:val="32"/>
        </w:rPr>
        <w:t>Objectifs de vie : autonomie, insertion professionnelle, développement personnel.</w:t>
      </w:r>
    </w:p>
    <w:p w14:paraId="38E4A8A0" w14:textId="1ABA618C" w:rsidR="000471C3" w:rsidRPr="002F5907" w:rsidRDefault="001C2EBC" w:rsidP="005966DE">
      <w:pPr>
        <w:spacing w:after="0" w:line="240" w:lineRule="auto"/>
        <w:rPr>
          <w:rFonts w:ascii="Luciole" w:hAnsi="Luciole"/>
          <w:sz w:val="32"/>
          <w:szCs w:val="32"/>
        </w:rPr>
      </w:pPr>
      <w:r w:rsidRPr="002F5907">
        <w:rPr>
          <w:rFonts w:ascii="Luciole" w:hAnsi="Luciole"/>
          <w:sz w:val="32"/>
          <w:szCs w:val="32"/>
        </w:rPr>
        <w:t xml:space="preserve">- </w:t>
      </w:r>
      <w:r w:rsidR="000471C3" w:rsidRPr="002F5907">
        <w:rPr>
          <w:rFonts w:ascii="Luciole" w:hAnsi="Luciole"/>
          <w:sz w:val="32"/>
          <w:szCs w:val="32"/>
        </w:rPr>
        <w:t>Objectifs opérationnels : acquisition de compétences, accès à la formation, stages, emploi.</w:t>
      </w:r>
    </w:p>
    <w:p w14:paraId="17782250" w14:textId="77777777" w:rsidR="00D42171" w:rsidRPr="002F5907" w:rsidRDefault="00D42171" w:rsidP="005966DE">
      <w:pPr>
        <w:spacing w:after="0" w:line="240" w:lineRule="auto"/>
        <w:rPr>
          <w:rFonts w:ascii="Luciole" w:hAnsi="Luciole"/>
          <w:sz w:val="32"/>
          <w:szCs w:val="32"/>
        </w:rPr>
      </w:pPr>
    </w:p>
    <w:p w14:paraId="3725CFFA" w14:textId="77777777" w:rsidR="000471C3" w:rsidRPr="002F5907" w:rsidRDefault="000471C3" w:rsidP="005966DE">
      <w:pPr>
        <w:spacing w:after="0" w:line="240" w:lineRule="auto"/>
        <w:rPr>
          <w:rFonts w:ascii="Luciole" w:hAnsi="Luciole"/>
          <w:sz w:val="32"/>
          <w:szCs w:val="32"/>
        </w:rPr>
      </w:pPr>
      <w:r w:rsidRPr="002F5907">
        <w:rPr>
          <w:rFonts w:ascii="Luciole" w:hAnsi="Luciole"/>
          <w:sz w:val="32"/>
          <w:szCs w:val="32"/>
        </w:rPr>
        <w:t>3. Identification des prestations et ressources</w:t>
      </w:r>
    </w:p>
    <w:p w14:paraId="40A87918" w14:textId="6C87439E" w:rsidR="000471C3" w:rsidRPr="002F5907" w:rsidRDefault="001C2EBC" w:rsidP="005966DE">
      <w:pPr>
        <w:spacing w:after="0" w:line="240" w:lineRule="auto"/>
        <w:rPr>
          <w:rFonts w:ascii="Luciole" w:hAnsi="Luciole"/>
          <w:sz w:val="32"/>
          <w:szCs w:val="32"/>
        </w:rPr>
      </w:pPr>
      <w:r w:rsidRPr="002F5907">
        <w:rPr>
          <w:rFonts w:ascii="Luciole" w:hAnsi="Luciole"/>
          <w:sz w:val="32"/>
          <w:szCs w:val="32"/>
        </w:rPr>
        <w:t xml:space="preserve">- </w:t>
      </w:r>
      <w:r w:rsidR="000471C3" w:rsidRPr="002F5907">
        <w:rPr>
          <w:rFonts w:ascii="Luciole" w:hAnsi="Luciole"/>
          <w:sz w:val="32"/>
          <w:szCs w:val="32"/>
        </w:rPr>
        <w:t>Prestations internes : accompagnement médico-psycho-social, formation, insertion.</w:t>
      </w:r>
    </w:p>
    <w:p w14:paraId="1A3A6E4E" w14:textId="75AA7DE6" w:rsidR="000471C3" w:rsidRPr="002F5907" w:rsidRDefault="001C2EBC" w:rsidP="005966DE">
      <w:pPr>
        <w:spacing w:after="0" w:line="240" w:lineRule="auto"/>
        <w:rPr>
          <w:rFonts w:ascii="Luciole" w:hAnsi="Luciole"/>
          <w:sz w:val="32"/>
          <w:szCs w:val="32"/>
        </w:rPr>
      </w:pPr>
      <w:r w:rsidRPr="002F5907">
        <w:rPr>
          <w:rFonts w:ascii="Luciole" w:hAnsi="Luciole"/>
          <w:sz w:val="32"/>
          <w:szCs w:val="32"/>
        </w:rPr>
        <w:lastRenderedPageBreak/>
        <w:t xml:space="preserve">- </w:t>
      </w:r>
      <w:r w:rsidR="000471C3" w:rsidRPr="002F5907">
        <w:rPr>
          <w:rFonts w:ascii="Luciole" w:hAnsi="Luciole"/>
          <w:sz w:val="32"/>
          <w:szCs w:val="32"/>
        </w:rPr>
        <w:t>Prestations externes : partenaires spécialisés (mobilité, sport adapté, logement, etc.).</w:t>
      </w:r>
    </w:p>
    <w:p w14:paraId="1A8C1776" w14:textId="77777777" w:rsidR="00D42171" w:rsidRPr="002F5907" w:rsidRDefault="00D42171" w:rsidP="005966DE">
      <w:pPr>
        <w:spacing w:after="0" w:line="240" w:lineRule="auto"/>
        <w:rPr>
          <w:rFonts w:ascii="Luciole" w:hAnsi="Luciole"/>
          <w:sz w:val="32"/>
          <w:szCs w:val="32"/>
        </w:rPr>
      </w:pPr>
    </w:p>
    <w:p w14:paraId="4EA65EFB" w14:textId="77777777" w:rsidR="000471C3" w:rsidRPr="002F5907" w:rsidRDefault="000471C3" w:rsidP="005966DE">
      <w:pPr>
        <w:spacing w:after="0" w:line="240" w:lineRule="auto"/>
        <w:rPr>
          <w:rFonts w:ascii="Luciole" w:hAnsi="Luciole"/>
          <w:sz w:val="32"/>
          <w:szCs w:val="32"/>
        </w:rPr>
      </w:pPr>
      <w:r w:rsidRPr="002F5907">
        <w:rPr>
          <w:rFonts w:ascii="Luciole" w:hAnsi="Luciole"/>
          <w:sz w:val="32"/>
          <w:szCs w:val="32"/>
        </w:rPr>
        <w:t>4. Planification et coordination des interventions</w:t>
      </w:r>
    </w:p>
    <w:p w14:paraId="5F96A94F" w14:textId="0CA453E1" w:rsidR="000471C3" w:rsidRPr="002F5907" w:rsidRDefault="001C2EBC" w:rsidP="005966DE">
      <w:pPr>
        <w:spacing w:after="0" w:line="240" w:lineRule="auto"/>
        <w:rPr>
          <w:rFonts w:ascii="Luciole" w:hAnsi="Luciole"/>
          <w:sz w:val="32"/>
          <w:szCs w:val="32"/>
        </w:rPr>
      </w:pPr>
      <w:r w:rsidRPr="002F5907">
        <w:rPr>
          <w:rFonts w:ascii="Luciole" w:hAnsi="Luciole"/>
          <w:sz w:val="32"/>
          <w:szCs w:val="32"/>
        </w:rPr>
        <w:t xml:space="preserve">- </w:t>
      </w:r>
      <w:r w:rsidR="000471C3" w:rsidRPr="002F5907">
        <w:rPr>
          <w:rFonts w:ascii="Luciole" w:hAnsi="Luciole"/>
          <w:sz w:val="32"/>
          <w:szCs w:val="32"/>
        </w:rPr>
        <w:t>Qui fait quoi, quand et comment ?</w:t>
      </w:r>
    </w:p>
    <w:p w14:paraId="31EA2BA5" w14:textId="0873CCED" w:rsidR="000471C3" w:rsidRPr="002F5907" w:rsidRDefault="001C2EBC" w:rsidP="005966DE">
      <w:pPr>
        <w:spacing w:after="0" w:line="240" w:lineRule="auto"/>
        <w:rPr>
          <w:rFonts w:ascii="Luciole" w:hAnsi="Luciole"/>
          <w:sz w:val="32"/>
          <w:szCs w:val="32"/>
        </w:rPr>
      </w:pPr>
      <w:r w:rsidRPr="002F5907">
        <w:rPr>
          <w:rFonts w:ascii="Luciole" w:hAnsi="Luciole"/>
          <w:sz w:val="32"/>
          <w:szCs w:val="32"/>
        </w:rPr>
        <w:t xml:space="preserve">- </w:t>
      </w:r>
      <w:r w:rsidR="000471C3" w:rsidRPr="002F5907">
        <w:rPr>
          <w:rFonts w:ascii="Luciole" w:hAnsi="Luciole"/>
          <w:sz w:val="32"/>
          <w:szCs w:val="32"/>
        </w:rPr>
        <w:t>Répartition des responsabilités entre les membres de l’équipe pluridisciplinaire et l’usager.</w:t>
      </w:r>
    </w:p>
    <w:p w14:paraId="7F991AA6" w14:textId="784F6076" w:rsidR="000471C3" w:rsidRPr="002F5907" w:rsidRDefault="001C2EBC" w:rsidP="005966DE">
      <w:pPr>
        <w:spacing w:after="0" w:line="240" w:lineRule="auto"/>
        <w:rPr>
          <w:rFonts w:ascii="Luciole" w:hAnsi="Luciole"/>
          <w:sz w:val="32"/>
          <w:szCs w:val="32"/>
        </w:rPr>
      </w:pPr>
      <w:r w:rsidRPr="002F5907">
        <w:rPr>
          <w:rFonts w:ascii="Luciole" w:hAnsi="Luciole"/>
          <w:sz w:val="32"/>
          <w:szCs w:val="32"/>
        </w:rPr>
        <w:t xml:space="preserve">- </w:t>
      </w:r>
      <w:r w:rsidR="000471C3" w:rsidRPr="002F5907">
        <w:rPr>
          <w:rFonts w:ascii="Luciole" w:hAnsi="Luciole"/>
          <w:sz w:val="32"/>
          <w:szCs w:val="32"/>
        </w:rPr>
        <w:t>Mise en œuvre concrète des actions définies.</w:t>
      </w:r>
    </w:p>
    <w:p w14:paraId="67F31042" w14:textId="77777777" w:rsidR="00D42171" w:rsidRPr="002F5907" w:rsidRDefault="00D42171" w:rsidP="005966DE">
      <w:pPr>
        <w:spacing w:after="0" w:line="240" w:lineRule="auto"/>
        <w:rPr>
          <w:rFonts w:ascii="Luciole" w:hAnsi="Luciole"/>
          <w:sz w:val="32"/>
          <w:szCs w:val="32"/>
        </w:rPr>
      </w:pPr>
    </w:p>
    <w:p w14:paraId="2FA05DF9" w14:textId="77777777" w:rsidR="000471C3" w:rsidRPr="002F5907" w:rsidRDefault="000471C3" w:rsidP="005966DE">
      <w:pPr>
        <w:spacing w:after="0" w:line="240" w:lineRule="auto"/>
        <w:rPr>
          <w:rFonts w:ascii="Luciole" w:hAnsi="Luciole"/>
          <w:sz w:val="32"/>
          <w:szCs w:val="32"/>
        </w:rPr>
      </w:pPr>
      <w:r w:rsidRPr="002F5907">
        <w:rPr>
          <w:rFonts w:ascii="Luciole" w:hAnsi="Luciole"/>
          <w:sz w:val="32"/>
          <w:szCs w:val="32"/>
        </w:rPr>
        <w:t>5. Suivi et évaluation</w:t>
      </w:r>
    </w:p>
    <w:p w14:paraId="3641E31D" w14:textId="2F6AC504" w:rsidR="000471C3" w:rsidRPr="002F5907" w:rsidRDefault="001C2EBC" w:rsidP="005966DE">
      <w:pPr>
        <w:spacing w:after="0" w:line="240" w:lineRule="auto"/>
        <w:rPr>
          <w:rFonts w:ascii="Luciole" w:hAnsi="Luciole"/>
          <w:sz w:val="32"/>
          <w:szCs w:val="32"/>
        </w:rPr>
      </w:pPr>
      <w:r w:rsidRPr="002F5907">
        <w:rPr>
          <w:rFonts w:ascii="Luciole" w:hAnsi="Luciole"/>
          <w:sz w:val="32"/>
          <w:szCs w:val="32"/>
        </w:rPr>
        <w:t xml:space="preserve">- </w:t>
      </w:r>
      <w:r w:rsidR="000471C3" w:rsidRPr="002F5907">
        <w:rPr>
          <w:rFonts w:ascii="Luciole" w:hAnsi="Luciole"/>
          <w:sz w:val="32"/>
          <w:szCs w:val="32"/>
        </w:rPr>
        <w:t>Évaluation régulière de l’efficacité des actions menées.</w:t>
      </w:r>
    </w:p>
    <w:p w14:paraId="18B29838" w14:textId="73225327" w:rsidR="000471C3" w:rsidRPr="002F5907" w:rsidRDefault="001C2EBC" w:rsidP="005966DE">
      <w:pPr>
        <w:spacing w:after="0" w:line="240" w:lineRule="auto"/>
        <w:rPr>
          <w:rFonts w:ascii="Luciole" w:hAnsi="Luciole"/>
          <w:sz w:val="32"/>
          <w:szCs w:val="32"/>
        </w:rPr>
      </w:pPr>
      <w:r w:rsidRPr="002F5907">
        <w:rPr>
          <w:rFonts w:ascii="Luciole" w:hAnsi="Luciole"/>
          <w:sz w:val="32"/>
          <w:szCs w:val="32"/>
        </w:rPr>
        <w:t xml:space="preserve">- </w:t>
      </w:r>
      <w:r w:rsidR="000471C3" w:rsidRPr="002F5907">
        <w:rPr>
          <w:rFonts w:ascii="Luciole" w:hAnsi="Luciole"/>
          <w:sz w:val="32"/>
          <w:szCs w:val="32"/>
        </w:rPr>
        <w:t>Mesure de la satisfaction de l’usager.</w:t>
      </w:r>
    </w:p>
    <w:p w14:paraId="1686572A" w14:textId="67910D6E" w:rsidR="000471C3" w:rsidRPr="002F5907" w:rsidRDefault="001C2EBC" w:rsidP="005966DE">
      <w:pPr>
        <w:spacing w:after="0" w:line="240" w:lineRule="auto"/>
        <w:rPr>
          <w:rFonts w:ascii="Luciole" w:hAnsi="Luciole"/>
          <w:sz w:val="32"/>
          <w:szCs w:val="32"/>
        </w:rPr>
      </w:pPr>
      <w:r w:rsidRPr="002F5907">
        <w:rPr>
          <w:rFonts w:ascii="Luciole" w:hAnsi="Luciole"/>
          <w:sz w:val="32"/>
          <w:szCs w:val="32"/>
        </w:rPr>
        <w:t xml:space="preserve">- </w:t>
      </w:r>
      <w:r w:rsidR="000471C3" w:rsidRPr="002F5907">
        <w:rPr>
          <w:rFonts w:ascii="Luciole" w:hAnsi="Luciole"/>
          <w:sz w:val="32"/>
          <w:szCs w:val="32"/>
        </w:rPr>
        <w:t>Réajustement du projet en fonction de l’évolution des besoins ou des circonstances.</w:t>
      </w:r>
    </w:p>
    <w:p w14:paraId="539197AF" w14:textId="77777777" w:rsidR="00D42171" w:rsidRPr="002F5907" w:rsidRDefault="00D42171" w:rsidP="005966DE">
      <w:pPr>
        <w:spacing w:after="0" w:line="240" w:lineRule="auto"/>
        <w:rPr>
          <w:rFonts w:ascii="Luciole" w:hAnsi="Luciole"/>
          <w:sz w:val="32"/>
          <w:szCs w:val="32"/>
        </w:rPr>
      </w:pPr>
    </w:p>
    <w:p w14:paraId="3ACAB04A" w14:textId="77777777" w:rsidR="000471C3" w:rsidRPr="002F5907" w:rsidRDefault="000471C3" w:rsidP="005966DE">
      <w:pPr>
        <w:spacing w:after="0" w:line="240" w:lineRule="auto"/>
        <w:rPr>
          <w:rFonts w:ascii="Luciole" w:hAnsi="Luciole"/>
          <w:sz w:val="32"/>
          <w:szCs w:val="32"/>
        </w:rPr>
      </w:pPr>
      <w:r w:rsidRPr="002F5907">
        <w:rPr>
          <w:rFonts w:ascii="Luciole" w:hAnsi="Luciole"/>
          <w:sz w:val="32"/>
          <w:szCs w:val="32"/>
        </w:rPr>
        <w:t>6. Actualisation</w:t>
      </w:r>
    </w:p>
    <w:p w14:paraId="2AEB694E" w14:textId="6EF28655" w:rsidR="000471C3" w:rsidRPr="002F5907" w:rsidRDefault="001C2EBC" w:rsidP="005966DE">
      <w:pPr>
        <w:spacing w:after="0" w:line="240" w:lineRule="auto"/>
        <w:rPr>
          <w:rFonts w:ascii="Luciole" w:hAnsi="Luciole"/>
          <w:sz w:val="32"/>
          <w:szCs w:val="32"/>
        </w:rPr>
      </w:pPr>
      <w:r w:rsidRPr="002F5907">
        <w:rPr>
          <w:rFonts w:ascii="Luciole" w:hAnsi="Luciole"/>
          <w:sz w:val="32"/>
          <w:szCs w:val="32"/>
        </w:rPr>
        <w:t xml:space="preserve">- </w:t>
      </w:r>
      <w:r w:rsidR="000471C3" w:rsidRPr="002F5907">
        <w:rPr>
          <w:rFonts w:ascii="Luciole" w:hAnsi="Luciole"/>
          <w:sz w:val="32"/>
          <w:szCs w:val="32"/>
        </w:rPr>
        <w:t>Le PAP est un document vivant</w:t>
      </w:r>
      <w:r w:rsidR="00207E40" w:rsidRPr="002F5907">
        <w:rPr>
          <w:rFonts w:ascii="Luciole" w:hAnsi="Luciole"/>
          <w:sz w:val="32"/>
          <w:szCs w:val="32"/>
        </w:rPr>
        <w:t>, t</w:t>
      </w:r>
      <w:r w:rsidR="000471C3" w:rsidRPr="002F5907">
        <w:rPr>
          <w:rFonts w:ascii="Luciole" w:hAnsi="Luciole"/>
          <w:sz w:val="32"/>
          <w:szCs w:val="32"/>
        </w:rPr>
        <w:t xml:space="preserve">oute modification importante du parcours ou des besoins entraîne une mise à jour du projet. </w:t>
      </w:r>
    </w:p>
    <w:p w14:paraId="71344484" w14:textId="77777777" w:rsidR="000471C3" w:rsidRPr="002F5907" w:rsidRDefault="000471C3" w:rsidP="005966DE">
      <w:pPr>
        <w:spacing w:after="0" w:line="240" w:lineRule="auto"/>
        <w:rPr>
          <w:rFonts w:ascii="Luciole" w:hAnsi="Luciole"/>
          <w:sz w:val="32"/>
          <w:szCs w:val="32"/>
        </w:rPr>
      </w:pPr>
    </w:p>
    <w:p w14:paraId="139B8271" w14:textId="4884CCCA" w:rsidR="008E4056" w:rsidRPr="002F5907" w:rsidRDefault="00675FB3" w:rsidP="005966DE">
      <w:pPr>
        <w:spacing w:after="0" w:line="240" w:lineRule="auto"/>
        <w:rPr>
          <w:rFonts w:ascii="Luciole" w:hAnsi="Luciole"/>
          <w:b/>
          <w:bCs/>
          <w:sz w:val="32"/>
          <w:szCs w:val="32"/>
        </w:rPr>
      </w:pPr>
      <w:r w:rsidRPr="002F5907">
        <w:rPr>
          <w:rFonts w:ascii="Luciole" w:hAnsi="Luciole"/>
          <w:b/>
          <w:bCs/>
          <w:sz w:val="32"/>
          <w:szCs w:val="32"/>
        </w:rPr>
        <w:t xml:space="preserve">5.2 </w:t>
      </w:r>
      <w:r w:rsidR="008E4056" w:rsidRPr="002F5907">
        <w:rPr>
          <w:rFonts w:ascii="Luciole" w:hAnsi="Luciole"/>
          <w:b/>
          <w:bCs/>
          <w:sz w:val="32"/>
          <w:szCs w:val="32"/>
        </w:rPr>
        <w:t>Référent désigné</w:t>
      </w:r>
    </w:p>
    <w:p w14:paraId="2BAA0544" w14:textId="77777777" w:rsidR="00675FB3" w:rsidRPr="002F5907" w:rsidRDefault="00675FB3" w:rsidP="005966DE">
      <w:pPr>
        <w:spacing w:after="0" w:line="240" w:lineRule="auto"/>
        <w:rPr>
          <w:rFonts w:ascii="Luciole" w:hAnsi="Luciole"/>
          <w:sz w:val="32"/>
          <w:szCs w:val="32"/>
        </w:rPr>
      </w:pPr>
      <w:r w:rsidRPr="002F5907">
        <w:rPr>
          <w:rFonts w:ascii="Luciole" w:hAnsi="Luciole"/>
          <w:sz w:val="32"/>
          <w:szCs w:val="32"/>
        </w:rPr>
        <w:t>Définition du référent de parcours :</w:t>
      </w:r>
    </w:p>
    <w:p w14:paraId="3498D8EC" w14:textId="77777777" w:rsidR="00675FB3" w:rsidRPr="002F5907" w:rsidRDefault="00675FB3" w:rsidP="005966DE">
      <w:pPr>
        <w:spacing w:after="0" w:line="240" w:lineRule="auto"/>
        <w:rPr>
          <w:rFonts w:ascii="Luciole" w:hAnsi="Luciole"/>
          <w:sz w:val="32"/>
          <w:szCs w:val="32"/>
        </w:rPr>
      </w:pPr>
      <w:r w:rsidRPr="002F5907">
        <w:rPr>
          <w:rFonts w:ascii="Luciole" w:hAnsi="Luciole"/>
          <w:sz w:val="32"/>
          <w:szCs w:val="32"/>
        </w:rPr>
        <w:t xml:space="preserve">Le référent de parcours est le professionnel référent du projet personnalisé. Il est l’interlocuteur privilégié (bien que non exclusif) pour l’usager. Il assure le suivi global de l’accompagnement pluridisciplinaire, centralise les </w:t>
      </w:r>
      <w:r w:rsidRPr="002F5907">
        <w:rPr>
          <w:rFonts w:ascii="Luciole" w:hAnsi="Luciole"/>
          <w:sz w:val="32"/>
          <w:szCs w:val="32"/>
        </w:rPr>
        <w:lastRenderedPageBreak/>
        <w:t>informations provenant de différents acteurs et oriente l’usager vers des ressources appropriées. Il participe à la mise en place des conditions favorables à l’autodétermination de l’usager.</w:t>
      </w:r>
    </w:p>
    <w:p w14:paraId="66C699B1" w14:textId="77777777" w:rsidR="00675FB3" w:rsidRPr="002F5907" w:rsidRDefault="00675FB3" w:rsidP="005966DE">
      <w:pPr>
        <w:spacing w:after="0" w:line="240" w:lineRule="auto"/>
        <w:rPr>
          <w:rFonts w:ascii="Luciole" w:hAnsi="Luciole"/>
          <w:sz w:val="32"/>
          <w:szCs w:val="32"/>
        </w:rPr>
      </w:pPr>
    </w:p>
    <w:p w14:paraId="6C0311D6" w14:textId="77777777" w:rsidR="00675FB3" w:rsidRPr="002F5907" w:rsidRDefault="00675FB3" w:rsidP="005966DE">
      <w:pPr>
        <w:spacing w:after="0" w:line="240" w:lineRule="auto"/>
        <w:rPr>
          <w:rFonts w:ascii="Luciole" w:hAnsi="Luciole"/>
          <w:sz w:val="32"/>
          <w:szCs w:val="32"/>
        </w:rPr>
      </w:pPr>
      <w:r w:rsidRPr="002F5907">
        <w:rPr>
          <w:rFonts w:ascii="Luciole" w:hAnsi="Luciole"/>
          <w:sz w:val="32"/>
          <w:szCs w:val="32"/>
        </w:rPr>
        <w:t>Les missions du référent de parcours :</w:t>
      </w:r>
    </w:p>
    <w:p w14:paraId="4CD02638" w14:textId="6DBA131F" w:rsidR="00675FB3" w:rsidRPr="002F5907" w:rsidRDefault="001C2EBC" w:rsidP="005966DE">
      <w:pPr>
        <w:spacing w:after="0" w:line="240" w:lineRule="auto"/>
        <w:rPr>
          <w:rFonts w:ascii="Luciole" w:hAnsi="Luciole"/>
          <w:sz w:val="32"/>
          <w:szCs w:val="32"/>
        </w:rPr>
      </w:pPr>
      <w:r w:rsidRPr="002F5907">
        <w:rPr>
          <w:rFonts w:ascii="Luciole" w:hAnsi="Luciole"/>
          <w:sz w:val="32"/>
          <w:szCs w:val="32"/>
        </w:rPr>
        <w:t xml:space="preserve">1- </w:t>
      </w:r>
      <w:r w:rsidR="00675FB3" w:rsidRPr="002F5907">
        <w:rPr>
          <w:rFonts w:ascii="Luciole" w:hAnsi="Luciole"/>
          <w:sz w:val="32"/>
          <w:szCs w:val="32"/>
        </w:rPr>
        <w:t>L’identification des besoins de l’usager : au travers de son accompagnement, le référent de parcours favorise les conditions permettant à l’usager d’être acteur de son parcours, l’encourage et le guide vers son autodétermination.</w:t>
      </w:r>
    </w:p>
    <w:p w14:paraId="6194296F" w14:textId="03923107" w:rsidR="001C2EBC" w:rsidRPr="002F5907" w:rsidRDefault="001C2EBC" w:rsidP="005966DE">
      <w:pPr>
        <w:spacing w:after="0" w:line="240" w:lineRule="auto"/>
        <w:rPr>
          <w:rFonts w:ascii="Luciole" w:hAnsi="Luciole"/>
          <w:sz w:val="32"/>
          <w:szCs w:val="32"/>
        </w:rPr>
      </w:pPr>
      <w:r w:rsidRPr="002F5907">
        <w:rPr>
          <w:rFonts w:ascii="Luciole" w:hAnsi="Luciole"/>
          <w:sz w:val="32"/>
          <w:szCs w:val="32"/>
        </w:rPr>
        <w:t>2. La coordination de l’accompagnement : le référent de parcours centralise les informations. Il informe et transmet à l’équipe pluridisciplinaire et aux acteurs extérieurs si nécessaire. Il collabore avec l’ensemble des parties prenantes et assure le lien. Il passe le relais à chaque professionnel en fonction des besoins. En cas de poursuite de parcours, il passe le relais et transmet les informations au prochain référent.</w:t>
      </w:r>
    </w:p>
    <w:p w14:paraId="5FF44A4F" w14:textId="77777777" w:rsidR="001C2EBC" w:rsidRPr="002F5907" w:rsidRDefault="001C2EBC" w:rsidP="005966DE">
      <w:pPr>
        <w:spacing w:after="0" w:line="240" w:lineRule="auto"/>
        <w:rPr>
          <w:rFonts w:ascii="Luciole" w:hAnsi="Luciole"/>
          <w:sz w:val="32"/>
          <w:szCs w:val="32"/>
        </w:rPr>
      </w:pPr>
    </w:p>
    <w:p w14:paraId="6D9B02D5" w14:textId="09C84ED6" w:rsidR="00675FB3" w:rsidRPr="002F5907" w:rsidRDefault="00675FB3" w:rsidP="005966DE">
      <w:pPr>
        <w:spacing w:after="0" w:line="240" w:lineRule="auto"/>
        <w:rPr>
          <w:rFonts w:ascii="Luciole" w:hAnsi="Luciole"/>
          <w:sz w:val="32"/>
          <w:szCs w:val="32"/>
        </w:rPr>
      </w:pPr>
      <w:r w:rsidRPr="002F5907">
        <w:rPr>
          <w:rFonts w:ascii="Luciole" w:hAnsi="Luciole"/>
          <w:sz w:val="32"/>
          <w:szCs w:val="32"/>
        </w:rPr>
        <w:t>Avec l’usager : accueillir, orienter, coordonner, écouter, recueillir des informations. Recueillir l’accord, conseiller, apporter un éclairage. Proposer, argumenter, créer des conditions de l’autodétermination. Donner des informations objectives factuelles. Laisser le choix.</w:t>
      </w:r>
    </w:p>
    <w:p w14:paraId="0F34BE28" w14:textId="77777777" w:rsidR="001C2EBC" w:rsidRPr="002F5907" w:rsidRDefault="001C2EBC" w:rsidP="005966DE">
      <w:pPr>
        <w:spacing w:after="0" w:line="240" w:lineRule="auto"/>
        <w:rPr>
          <w:rFonts w:ascii="Luciole" w:hAnsi="Luciole"/>
          <w:sz w:val="32"/>
          <w:szCs w:val="32"/>
        </w:rPr>
      </w:pPr>
      <w:r w:rsidRPr="002F5907">
        <w:rPr>
          <w:rFonts w:ascii="Luciole" w:hAnsi="Luciole"/>
          <w:sz w:val="32"/>
          <w:szCs w:val="32"/>
        </w:rPr>
        <w:t xml:space="preserve">Le référent de parcours instaure un climat de confiance et propose des actions cohérentes avec les besoins de l’usager. </w:t>
      </w:r>
      <w:r w:rsidRPr="002F5907">
        <w:rPr>
          <w:rFonts w:ascii="Luciole" w:hAnsi="Luciole"/>
          <w:sz w:val="32"/>
          <w:szCs w:val="32"/>
        </w:rPr>
        <w:lastRenderedPageBreak/>
        <w:t>Il détermine avec la personne des objectifs prioritaires (acquisition des compétences intermédiaires pour les formations qualifiantes / accès ou retour à l’emploi) et ses besoins (compensation, aménagement, hébergement, social, éducatif). Le référent de parcours réalise la restitution des bilans (co-construction et actualisation du projet d’accompagnement personnalisé).</w:t>
      </w:r>
    </w:p>
    <w:p w14:paraId="1EE1C0C8" w14:textId="2BB543BA" w:rsidR="00675FB3" w:rsidRPr="002F5907" w:rsidRDefault="001C2EBC" w:rsidP="005966DE">
      <w:pPr>
        <w:spacing w:after="0" w:line="240" w:lineRule="auto"/>
        <w:rPr>
          <w:rFonts w:ascii="Luciole" w:hAnsi="Luciole"/>
          <w:sz w:val="32"/>
          <w:szCs w:val="32"/>
        </w:rPr>
      </w:pPr>
      <w:r w:rsidRPr="002F5907">
        <w:rPr>
          <w:rFonts w:ascii="Luciole" w:hAnsi="Luciole"/>
          <w:sz w:val="32"/>
          <w:szCs w:val="32"/>
        </w:rPr>
        <w:t>Le référent de parcours explique ses missions et son cadre d’intervention (objectifs, durée de l’accompagnement et calendriers des entretiens/bilans de formation) au cours d’un entretien d’accueil dans les premières semaines de formation.</w:t>
      </w:r>
    </w:p>
    <w:p w14:paraId="06B3A0E6" w14:textId="77777777" w:rsidR="00854C1B" w:rsidRPr="002F5907" w:rsidRDefault="00854C1B" w:rsidP="005966DE">
      <w:pPr>
        <w:spacing w:after="0" w:line="240" w:lineRule="auto"/>
        <w:rPr>
          <w:rFonts w:ascii="Luciole" w:hAnsi="Luciole"/>
          <w:sz w:val="32"/>
          <w:szCs w:val="32"/>
        </w:rPr>
      </w:pPr>
    </w:p>
    <w:p w14:paraId="78F7A792" w14:textId="3CF10E05" w:rsidR="00675FB3" w:rsidRDefault="00675FB3" w:rsidP="005966DE">
      <w:pPr>
        <w:spacing w:after="0" w:line="240" w:lineRule="auto"/>
        <w:rPr>
          <w:rFonts w:ascii="Luciole" w:hAnsi="Luciole"/>
          <w:sz w:val="32"/>
          <w:szCs w:val="32"/>
        </w:rPr>
      </w:pPr>
      <w:r w:rsidRPr="002F5907">
        <w:rPr>
          <w:rFonts w:ascii="Luciole" w:hAnsi="Luciole"/>
          <w:sz w:val="32"/>
          <w:szCs w:val="32"/>
        </w:rPr>
        <w:t>Avec l’équipe pluridisciplinaire : orienter vers une ressource au sein de l’équipe. Echanger, coordonner le parcours de l’usager. Interroger, répondre, informer.</w:t>
      </w:r>
    </w:p>
    <w:p w14:paraId="2324E70A" w14:textId="77777777" w:rsidR="004221B7" w:rsidRPr="002F5907" w:rsidRDefault="004221B7" w:rsidP="005966DE">
      <w:pPr>
        <w:spacing w:after="0" w:line="240" w:lineRule="auto"/>
        <w:rPr>
          <w:rFonts w:ascii="Luciole" w:hAnsi="Luciole"/>
          <w:sz w:val="32"/>
          <w:szCs w:val="32"/>
        </w:rPr>
      </w:pPr>
    </w:p>
    <w:p w14:paraId="4FE496E1" w14:textId="0212B0B4" w:rsidR="00675FB3" w:rsidRDefault="00675FB3" w:rsidP="005966DE">
      <w:pPr>
        <w:spacing w:after="0" w:line="240" w:lineRule="auto"/>
        <w:rPr>
          <w:rFonts w:ascii="Luciole" w:hAnsi="Luciole"/>
          <w:sz w:val="32"/>
          <w:szCs w:val="32"/>
        </w:rPr>
      </w:pPr>
      <w:r w:rsidRPr="002F5907">
        <w:rPr>
          <w:rFonts w:ascii="Luciole" w:hAnsi="Luciole"/>
          <w:sz w:val="32"/>
          <w:szCs w:val="32"/>
        </w:rPr>
        <w:t xml:space="preserve">Avec la direction : aviser, demander une approbation hiérarchique, </w:t>
      </w:r>
      <w:r w:rsidR="00854C1B" w:rsidRPr="002F5907">
        <w:rPr>
          <w:rFonts w:ascii="Luciole" w:hAnsi="Luciole"/>
          <w:sz w:val="32"/>
          <w:szCs w:val="32"/>
        </w:rPr>
        <w:t xml:space="preserve">demander </w:t>
      </w:r>
      <w:r w:rsidRPr="002F5907">
        <w:rPr>
          <w:rFonts w:ascii="Luciole" w:hAnsi="Luciole"/>
          <w:sz w:val="32"/>
          <w:szCs w:val="32"/>
        </w:rPr>
        <w:t>un conseil. Demander de l’aide, un soutien. Echanger, valider, sécuriser.</w:t>
      </w:r>
    </w:p>
    <w:p w14:paraId="3DDF20D9" w14:textId="77777777" w:rsidR="004221B7" w:rsidRPr="002F5907" w:rsidRDefault="004221B7" w:rsidP="005966DE">
      <w:pPr>
        <w:spacing w:after="0" w:line="240" w:lineRule="auto"/>
        <w:rPr>
          <w:rFonts w:ascii="Luciole" w:hAnsi="Luciole"/>
          <w:sz w:val="32"/>
          <w:szCs w:val="32"/>
        </w:rPr>
      </w:pPr>
    </w:p>
    <w:p w14:paraId="59046792" w14:textId="77777777" w:rsidR="00854C1B" w:rsidRPr="002F5907" w:rsidRDefault="00675FB3" w:rsidP="005966DE">
      <w:pPr>
        <w:spacing w:after="0" w:line="240" w:lineRule="auto"/>
        <w:rPr>
          <w:rFonts w:ascii="Luciole" w:hAnsi="Luciole"/>
          <w:sz w:val="32"/>
          <w:szCs w:val="32"/>
        </w:rPr>
      </w:pPr>
      <w:r w:rsidRPr="002F5907">
        <w:rPr>
          <w:rFonts w:ascii="Luciole" w:hAnsi="Luciole"/>
          <w:sz w:val="32"/>
          <w:szCs w:val="32"/>
        </w:rPr>
        <w:t>Avec les entreprises, les institutions lieux de stage</w:t>
      </w:r>
      <w:r w:rsidR="00854C1B" w:rsidRPr="002F5907">
        <w:rPr>
          <w:rFonts w:ascii="Luciole" w:hAnsi="Luciole"/>
          <w:sz w:val="32"/>
          <w:szCs w:val="32"/>
        </w:rPr>
        <w:t xml:space="preserve">, les </w:t>
      </w:r>
      <w:r w:rsidRPr="002F5907">
        <w:rPr>
          <w:rFonts w:ascii="Luciole" w:hAnsi="Luciole"/>
          <w:sz w:val="32"/>
          <w:szCs w:val="32"/>
        </w:rPr>
        <w:t xml:space="preserve">responsables et tuteurs de stage : </w:t>
      </w:r>
    </w:p>
    <w:p w14:paraId="375F996D" w14:textId="77777777" w:rsidR="007C377F" w:rsidRPr="002F5907" w:rsidRDefault="00675FB3" w:rsidP="005966DE">
      <w:pPr>
        <w:spacing w:after="0" w:line="240" w:lineRule="auto"/>
        <w:rPr>
          <w:rFonts w:ascii="Luciole" w:hAnsi="Luciole"/>
          <w:sz w:val="32"/>
          <w:szCs w:val="32"/>
        </w:rPr>
      </w:pPr>
      <w:r w:rsidRPr="002F5907">
        <w:rPr>
          <w:rFonts w:ascii="Luciole" w:hAnsi="Luciole"/>
          <w:sz w:val="32"/>
          <w:szCs w:val="32"/>
        </w:rPr>
        <w:t xml:space="preserve">Echanger avec les CIP sur une recherche stage (si le stagiaire n’a pas pu trouver par lui-même) ; </w:t>
      </w:r>
      <w:r w:rsidR="007C377F" w:rsidRPr="002F5907">
        <w:rPr>
          <w:rFonts w:ascii="Luciole" w:hAnsi="Luciole"/>
          <w:sz w:val="32"/>
          <w:szCs w:val="32"/>
        </w:rPr>
        <w:t>E</w:t>
      </w:r>
      <w:r w:rsidRPr="002F5907">
        <w:rPr>
          <w:rFonts w:ascii="Luciole" w:hAnsi="Luciole"/>
          <w:sz w:val="32"/>
          <w:szCs w:val="32"/>
        </w:rPr>
        <w:t xml:space="preserve">tablir une convention de stage et envoyer à l’entreprise (en mettant le stagiaire en copie) ; </w:t>
      </w:r>
      <w:r w:rsidR="007C377F" w:rsidRPr="002F5907">
        <w:rPr>
          <w:rFonts w:ascii="Luciole" w:hAnsi="Luciole"/>
          <w:sz w:val="32"/>
          <w:szCs w:val="32"/>
        </w:rPr>
        <w:t>D</w:t>
      </w:r>
      <w:r w:rsidRPr="002F5907">
        <w:rPr>
          <w:rFonts w:ascii="Luciole" w:hAnsi="Luciole"/>
          <w:sz w:val="32"/>
          <w:szCs w:val="32"/>
        </w:rPr>
        <w:t xml:space="preserve">emander un rendez-vous téléphonique ; </w:t>
      </w:r>
    </w:p>
    <w:p w14:paraId="5ABFE968" w14:textId="77777777" w:rsidR="007C377F" w:rsidRPr="002F5907" w:rsidRDefault="007C377F" w:rsidP="005966DE">
      <w:pPr>
        <w:spacing w:after="0" w:line="240" w:lineRule="auto"/>
        <w:rPr>
          <w:rFonts w:ascii="Luciole" w:hAnsi="Luciole"/>
          <w:sz w:val="32"/>
          <w:szCs w:val="32"/>
        </w:rPr>
      </w:pPr>
      <w:r w:rsidRPr="002F5907">
        <w:rPr>
          <w:rFonts w:ascii="Luciole" w:hAnsi="Luciole"/>
          <w:sz w:val="32"/>
          <w:szCs w:val="32"/>
        </w:rPr>
        <w:lastRenderedPageBreak/>
        <w:t>E</w:t>
      </w:r>
      <w:r w:rsidR="00675FB3" w:rsidRPr="002F5907">
        <w:rPr>
          <w:rFonts w:ascii="Luciole" w:hAnsi="Luciole"/>
          <w:sz w:val="32"/>
          <w:szCs w:val="32"/>
        </w:rPr>
        <w:t xml:space="preserve">changer soit par téléphone soit physiquement ; </w:t>
      </w:r>
    </w:p>
    <w:p w14:paraId="3D8C16C3" w14:textId="77777777" w:rsidR="007C377F" w:rsidRPr="002F5907" w:rsidRDefault="007C377F" w:rsidP="005966DE">
      <w:pPr>
        <w:spacing w:after="0" w:line="240" w:lineRule="auto"/>
        <w:rPr>
          <w:rFonts w:ascii="Luciole" w:hAnsi="Luciole"/>
          <w:sz w:val="32"/>
          <w:szCs w:val="32"/>
        </w:rPr>
      </w:pPr>
      <w:r w:rsidRPr="002F5907">
        <w:rPr>
          <w:rFonts w:ascii="Luciole" w:hAnsi="Luciole"/>
          <w:sz w:val="32"/>
          <w:szCs w:val="32"/>
        </w:rPr>
        <w:t>I</w:t>
      </w:r>
      <w:r w:rsidR="00675FB3" w:rsidRPr="002F5907">
        <w:rPr>
          <w:rFonts w:ascii="Luciole" w:hAnsi="Luciole"/>
          <w:sz w:val="32"/>
          <w:szCs w:val="32"/>
        </w:rPr>
        <w:t xml:space="preserve">nterroger et expliciter la fiche de suivi ; </w:t>
      </w:r>
    </w:p>
    <w:p w14:paraId="1D94FE35" w14:textId="77777777" w:rsidR="007C377F" w:rsidRPr="002F5907" w:rsidRDefault="007C377F" w:rsidP="005966DE">
      <w:pPr>
        <w:spacing w:after="0" w:line="240" w:lineRule="auto"/>
        <w:rPr>
          <w:rFonts w:ascii="Luciole" w:hAnsi="Luciole"/>
          <w:sz w:val="32"/>
          <w:szCs w:val="32"/>
        </w:rPr>
      </w:pPr>
      <w:r w:rsidRPr="002F5907">
        <w:rPr>
          <w:rFonts w:ascii="Luciole" w:hAnsi="Luciole"/>
          <w:sz w:val="32"/>
          <w:szCs w:val="32"/>
        </w:rPr>
        <w:t>D</w:t>
      </w:r>
      <w:r w:rsidR="00675FB3" w:rsidRPr="002F5907">
        <w:rPr>
          <w:rFonts w:ascii="Luciole" w:hAnsi="Luciole"/>
          <w:sz w:val="32"/>
          <w:szCs w:val="32"/>
        </w:rPr>
        <w:t xml:space="preserve">éfinir un plan d’actions le cas échéant ; </w:t>
      </w:r>
    </w:p>
    <w:p w14:paraId="51B5CE95" w14:textId="77777777" w:rsidR="007C377F" w:rsidRPr="002F5907" w:rsidRDefault="007C377F" w:rsidP="005966DE">
      <w:pPr>
        <w:spacing w:after="0" w:line="240" w:lineRule="auto"/>
        <w:rPr>
          <w:rFonts w:ascii="Luciole" w:hAnsi="Luciole"/>
          <w:sz w:val="32"/>
          <w:szCs w:val="32"/>
        </w:rPr>
      </w:pPr>
      <w:r w:rsidRPr="002F5907">
        <w:rPr>
          <w:rFonts w:ascii="Luciole" w:hAnsi="Luciole"/>
          <w:sz w:val="32"/>
          <w:szCs w:val="32"/>
        </w:rPr>
        <w:t>F</w:t>
      </w:r>
      <w:r w:rsidR="00675FB3" w:rsidRPr="002F5907">
        <w:rPr>
          <w:rFonts w:ascii="Luciole" w:hAnsi="Luciole"/>
          <w:sz w:val="32"/>
          <w:szCs w:val="32"/>
        </w:rPr>
        <w:t>ixer les objectifs de stage ;</w:t>
      </w:r>
    </w:p>
    <w:p w14:paraId="6C35018E" w14:textId="77777777" w:rsidR="007C377F" w:rsidRPr="002F5907" w:rsidRDefault="007C377F" w:rsidP="005966DE">
      <w:pPr>
        <w:spacing w:after="0" w:line="240" w:lineRule="auto"/>
        <w:rPr>
          <w:rFonts w:ascii="Luciole" w:hAnsi="Luciole"/>
          <w:sz w:val="32"/>
          <w:szCs w:val="32"/>
        </w:rPr>
      </w:pPr>
      <w:r w:rsidRPr="002F5907">
        <w:rPr>
          <w:rFonts w:ascii="Luciole" w:hAnsi="Luciole"/>
          <w:sz w:val="32"/>
          <w:szCs w:val="32"/>
        </w:rPr>
        <w:t>A</w:t>
      </w:r>
      <w:r w:rsidR="00675FB3" w:rsidRPr="002F5907">
        <w:rPr>
          <w:rFonts w:ascii="Luciole" w:hAnsi="Luciole"/>
          <w:sz w:val="32"/>
          <w:szCs w:val="32"/>
        </w:rPr>
        <w:t xml:space="preserve">ccompagner sur une fin de stage anticipée ; </w:t>
      </w:r>
    </w:p>
    <w:p w14:paraId="7AB1D5E0" w14:textId="77777777" w:rsidR="007C377F" w:rsidRPr="002F5907" w:rsidRDefault="007C377F" w:rsidP="005966DE">
      <w:pPr>
        <w:spacing w:after="0" w:line="240" w:lineRule="auto"/>
        <w:rPr>
          <w:rFonts w:ascii="Luciole" w:hAnsi="Luciole"/>
          <w:sz w:val="32"/>
          <w:szCs w:val="32"/>
        </w:rPr>
      </w:pPr>
      <w:r w:rsidRPr="002F5907">
        <w:rPr>
          <w:rFonts w:ascii="Luciole" w:hAnsi="Luciole"/>
          <w:sz w:val="32"/>
          <w:szCs w:val="32"/>
        </w:rPr>
        <w:t>I</w:t>
      </w:r>
      <w:r w:rsidR="00675FB3" w:rsidRPr="002F5907">
        <w:rPr>
          <w:rFonts w:ascii="Luciole" w:hAnsi="Luciole"/>
          <w:sz w:val="32"/>
          <w:szCs w:val="32"/>
        </w:rPr>
        <w:t xml:space="preserve">nformer sur la possibilité d’être juré ; </w:t>
      </w:r>
    </w:p>
    <w:p w14:paraId="0F7D25E9" w14:textId="1366EAB7" w:rsidR="00675FB3" w:rsidRPr="002F5907" w:rsidRDefault="007C377F" w:rsidP="005966DE">
      <w:pPr>
        <w:spacing w:after="0" w:line="240" w:lineRule="auto"/>
        <w:rPr>
          <w:rFonts w:ascii="Luciole" w:hAnsi="Luciole"/>
          <w:sz w:val="32"/>
          <w:szCs w:val="32"/>
        </w:rPr>
      </w:pPr>
      <w:r w:rsidRPr="002F5907">
        <w:rPr>
          <w:rFonts w:ascii="Luciole" w:hAnsi="Luciole"/>
          <w:sz w:val="32"/>
          <w:szCs w:val="32"/>
        </w:rPr>
        <w:t>V</w:t>
      </w:r>
      <w:r w:rsidR="00675FB3" w:rsidRPr="002F5907">
        <w:rPr>
          <w:rFonts w:ascii="Luciole" w:hAnsi="Luciole"/>
          <w:sz w:val="32"/>
          <w:szCs w:val="32"/>
        </w:rPr>
        <w:t>isiter une entreprise ou un ESAT avec l’usager.</w:t>
      </w:r>
    </w:p>
    <w:p w14:paraId="3850984D" w14:textId="77777777" w:rsidR="007C377F" w:rsidRPr="002F5907" w:rsidRDefault="007C377F" w:rsidP="005966DE">
      <w:pPr>
        <w:spacing w:after="0" w:line="240" w:lineRule="auto"/>
        <w:rPr>
          <w:rFonts w:ascii="Luciole" w:hAnsi="Luciole"/>
          <w:sz w:val="32"/>
          <w:szCs w:val="32"/>
        </w:rPr>
      </w:pPr>
    </w:p>
    <w:p w14:paraId="4F240BE6" w14:textId="36901DA9" w:rsidR="00675FB3" w:rsidRPr="002F5907" w:rsidRDefault="00675FB3" w:rsidP="005966DE">
      <w:pPr>
        <w:spacing w:after="0" w:line="240" w:lineRule="auto"/>
        <w:rPr>
          <w:rFonts w:ascii="Luciole" w:hAnsi="Luciole"/>
          <w:sz w:val="32"/>
          <w:szCs w:val="32"/>
        </w:rPr>
      </w:pPr>
      <w:r w:rsidRPr="002F5907">
        <w:rPr>
          <w:rFonts w:ascii="Luciole" w:hAnsi="Luciole"/>
          <w:sz w:val="32"/>
          <w:szCs w:val="32"/>
        </w:rPr>
        <w:t>Avec la famille (ou famille d’accueil), les proches</w:t>
      </w:r>
      <w:r w:rsidR="007C377F" w:rsidRPr="002F5907">
        <w:rPr>
          <w:rFonts w:ascii="Luciole" w:hAnsi="Luciole"/>
          <w:sz w:val="32"/>
          <w:szCs w:val="32"/>
        </w:rPr>
        <w:t xml:space="preserve"> et les</w:t>
      </w:r>
      <w:r w:rsidRPr="002F5907">
        <w:rPr>
          <w:rFonts w:ascii="Luciole" w:hAnsi="Luciole"/>
          <w:sz w:val="32"/>
          <w:szCs w:val="32"/>
        </w:rPr>
        <w:t xml:space="preserve"> aidants : Demander des autorisations. Argumenter, informer, rassurer, expliquer.</w:t>
      </w:r>
    </w:p>
    <w:p w14:paraId="79B0A5C0" w14:textId="77777777" w:rsidR="007C377F" w:rsidRPr="002F5907" w:rsidRDefault="007C377F" w:rsidP="005966DE">
      <w:pPr>
        <w:spacing w:after="0" w:line="240" w:lineRule="auto"/>
        <w:rPr>
          <w:rFonts w:ascii="Luciole" w:hAnsi="Luciole"/>
          <w:sz w:val="32"/>
          <w:szCs w:val="32"/>
        </w:rPr>
      </w:pPr>
    </w:p>
    <w:p w14:paraId="503FFC5B" w14:textId="4A38A221" w:rsidR="007C377F" w:rsidRPr="002F5907" w:rsidRDefault="00675FB3" w:rsidP="005966DE">
      <w:pPr>
        <w:spacing w:after="0" w:line="240" w:lineRule="auto"/>
        <w:rPr>
          <w:rFonts w:ascii="Luciole" w:hAnsi="Luciole"/>
          <w:sz w:val="32"/>
          <w:szCs w:val="32"/>
        </w:rPr>
      </w:pPr>
      <w:r w:rsidRPr="002F5907">
        <w:rPr>
          <w:rFonts w:ascii="Luciole" w:hAnsi="Luciole"/>
          <w:sz w:val="32"/>
          <w:szCs w:val="32"/>
        </w:rPr>
        <w:t xml:space="preserve">Avec la personne de confiance désignée par l’usager : </w:t>
      </w:r>
    </w:p>
    <w:p w14:paraId="4D8A35A4" w14:textId="77777777" w:rsidR="007C377F" w:rsidRPr="002F5907" w:rsidRDefault="007C377F" w:rsidP="005966DE">
      <w:pPr>
        <w:spacing w:after="0" w:line="240" w:lineRule="auto"/>
        <w:rPr>
          <w:rFonts w:ascii="Luciole" w:hAnsi="Luciole"/>
          <w:sz w:val="32"/>
          <w:szCs w:val="32"/>
        </w:rPr>
      </w:pPr>
      <w:r w:rsidRPr="002F5907">
        <w:rPr>
          <w:rFonts w:ascii="Luciole" w:hAnsi="Luciole"/>
          <w:sz w:val="32"/>
          <w:szCs w:val="32"/>
        </w:rPr>
        <w:t>E</w:t>
      </w:r>
      <w:r w:rsidR="00675FB3" w:rsidRPr="002F5907">
        <w:rPr>
          <w:rFonts w:ascii="Luciole" w:hAnsi="Luciole"/>
          <w:sz w:val="32"/>
          <w:szCs w:val="32"/>
        </w:rPr>
        <w:t>ncourager le stagiaire à désigner une personne de confiance. Le cas échant, lui fournir le formulaire de désignation.</w:t>
      </w:r>
    </w:p>
    <w:p w14:paraId="34E94F7F" w14:textId="226310DA" w:rsidR="00675FB3" w:rsidRPr="002F5907" w:rsidRDefault="00675FB3" w:rsidP="005966DE">
      <w:pPr>
        <w:spacing w:after="0" w:line="240" w:lineRule="auto"/>
        <w:rPr>
          <w:rFonts w:ascii="Luciole" w:hAnsi="Luciole"/>
          <w:sz w:val="32"/>
          <w:szCs w:val="32"/>
        </w:rPr>
      </w:pPr>
      <w:r w:rsidRPr="002F5907">
        <w:rPr>
          <w:rFonts w:ascii="Luciole" w:hAnsi="Luciole"/>
          <w:sz w:val="32"/>
          <w:szCs w:val="32"/>
        </w:rPr>
        <w:t>Vis-à-vis de la personne de confiance : accueillir, lui accorder la place que le CASF et le code de la Santé Publique lui accorde.</w:t>
      </w:r>
    </w:p>
    <w:p w14:paraId="3AD9DA83" w14:textId="77777777" w:rsidR="007C377F" w:rsidRPr="002F5907" w:rsidRDefault="007C377F" w:rsidP="005966DE">
      <w:pPr>
        <w:spacing w:after="0" w:line="240" w:lineRule="auto"/>
        <w:rPr>
          <w:rFonts w:ascii="Luciole" w:hAnsi="Luciole"/>
          <w:sz w:val="32"/>
          <w:szCs w:val="32"/>
        </w:rPr>
      </w:pPr>
    </w:p>
    <w:p w14:paraId="759B85EA" w14:textId="7C81C55E" w:rsidR="00675FB3" w:rsidRDefault="00675FB3" w:rsidP="005966DE">
      <w:pPr>
        <w:spacing w:after="0" w:line="240" w:lineRule="auto"/>
        <w:rPr>
          <w:rFonts w:ascii="Luciole" w:hAnsi="Luciole"/>
          <w:sz w:val="32"/>
          <w:szCs w:val="32"/>
        </w:rPr>
      </w:pPr>
      <w:r w:rsidRPr="002F5907">
        <w:rPr>
          <w:rFonts w:ascii="Luciole" w:hAnsi="Luciole"/>
          <w:sz w:val="32"/>
          <w:szCs w:val="32"/>
        </w:rPr>
        <w:t>Avec les mandataires judiciaires : Informer, communiquer, transmettre. Faire le lien avec l’assistant social de l’équipe pluridisciplinaire de l’ESRP/ESPO</w:t>
      </w:r>
      <w:r w:rsidR="007C377F" w:rsidRPr="002F5907">
        <w:rPr>
          <w:rFonts w:ascii="Luciole" w:hAnsi="Luciole"/>
          <w:sz w:val="32"/>
          <w:szCs w:val="32"/>
        </w:rPr>
        <w:t xml:space="preserve"> de l’</w:t>
      </w:r>
      <w:r w:rsidRPr="002F5907">
        <w:rPr>
          <w:rFonts w:ascii="Luciole" w:hAnsi="Luciole"/>
          <w:sz w:val="32"/>
          <w:szCs w:val="32"/>
        </w:rPr>
        <w:t>APSAH</w:t>
      </w:r>
      <w:r w:rsidR="007C377F" w:rsidRPr="002F5907">
        <w:rPr>
          <w:rFonts w:ascii="Luciole" w:hAnsi="Luciole"/>
          <w:sz w:val="32"/>
          <w:szCs w:val="32"/>
        </w:rPr>
        <w:t>.</w:t>
      </w:r>
    </w:p>
    <w:p w14:paraId="7FBF49A8" w14:textId="77777777" w:rsidR="005966DE" w:rsidRPr="002F5907" w:rsidRDefault="005966DE" w:rsidP="005966DE">
      <w:pPr>
        <w:spacing w:after="0" w:line="240" w:lineRule="auto"/>
        <w:rPr>
          <w:rFonts w:ascii="Luciole" w:hAnsi="Luciole"/>
          <w:sz w:val="32"/>
          <w:szCs w:val="32"/>
        </w:rPr>
      </w:pPr>
    </w:p>
    <w:p w14:paraId="6A6D467C" w14:textId="5158ABD8" w:rsidR="00675FB3" w:rsidRDefault="00675FB3" w:rsidP="005966DE">
      <w:pPr>
        <w:spacing w:after="0" w:line="240" w:lineRule="auto"/>
        <w:rPr>
          <w:rFonts w:ascii="Luciole" w:hAnsi="Luciole"/>
          <w:sz w:val="32"/>
          <w:szCs w:val="32"/>
        </w:rPr>
      </w:pPr>
      <w:r w:rsidRPr="002F5907">
        <w:rPr>
          <w:rFonts w:ascii="Luciole" w:hAnsi="Luciole"/>
          <w:sz w:val="32"/>
          <w:szCs w:val="32"/>
        </w:rPr>
        <w:t xml:space="preserve">Avec les conseillers France Travail, Cap Emploi, Mission Locale (service public de l’emploi) : </w:t>
      </w:r>
      <w:r w:rsidR="007C377F" w:rsidRPr="002F5907">
        <w:rPr>
          <w:rFonts w:ascii="Luciole" w:hAnsi="Luciole"/>
          <w:sz w:val="32"/>
          <w:szCs w:val="32"/>
        </w:rPr>
        <w:t>é</w:t>
      </w:r>
      <w:r w:rsidRPr="002F5907">
        <w:rPr>
          <w:rFonts w:ascii="Luciole" w:hAnsi="Luciole"/>
          <w:sz w:val="32"/>
          <w:szCs w:val="32"/>
        </w:rPr>
        <w:t>changer sur le bilan du parcours avant la sortie.</w:t>
      </w:r>
    </w:p>
    <w:p w14:paraId="7D35F336" w14:textId="190586AC" w:rsidR="00675FB3" w:rsidRDefault="00675FB3" w:rsidP="005966DE">
      <w:pPr>
        <w:spacing w:after="0" w:line="240" w:lineRule="auto"/>
        <w:rPr>
          <w:rFonts w:ascii="Luciole" w:hAnsi="Luciole"/>
          <w:sz w:val="32"/>
          <w:szCs w:val="32"/>
        </w:rPr>
      </w:pPr>
      <w:r w:rsidRPr="002F5907">
        <w:rPr>
          <w:rFonts w:ascii="Luciole" w:hAnsi="Luciole"/>
          <w:sz w:val="32"/>
          <w:szCs w:val="32"/>
        </w:rPr>
        <w:lastRenderedPageBreak/>
        <w:t>Avec les travailleurs sociaux : informer le travailleur social ou l’équipe éducative de l’établissement qui fait le relai avec le travailleur social extérieur. Recevoir les informations des travailleurs sociaux et transmettre si besoin.</w:t>
      </w:r>
    </w:p>
    <w:p w14:paraId="47882AD7" w14:textId="77777777" w:rsidR="005966DE" w:rsidRPr="002F5907" w:rsidRDefault="005966DE" w:rsidP="005966DE">
      <w:pPr>
        <w:spacing w:after="0" w:line="240" w:lineRule="auto"/>
        <w:rPr>
          <w:rFonts w:ascii="Luciole" w:hAnsi="Luciole"/>
          <w:sz w:val="32"/>
          <w:szCs w:val="32"/>
        </w:rPr>
      </w:pPr>
    </w:p>
    <w:p w14:paraId="19C05B9A" w14:textId="61269CE2" w:rsidR="00675FB3" w:rsidRDefault="00675FB3" w:rsidP="005966DE">
      <w:pPr>
        <w:spacing w:after="0" w:line="240" w:lineRule="auto"/>
        <w:rPr>
          <w:rFonts w:ascii="Luciole" w:hAnsi="Luciole"/>
          <w:sz w:val="32"/>
          <w:szCs w:val="32"/>
        </w:rPr>
      </w:pPr>
      <w:r w:rsidRPr="002F5907">
        <w:rPr>
          <w:rFonts w:ascii="Luciole" w:hAnsi="Luciole"/>
          <w:sz w:val="32"/>
          <w:szCs w:val="32"/>
        </w:rPr>
        <w:t>Avec les conseillers pénitentiaires d'insertion et de probation (suivi judiciaire, obligation de soins…) : échanger des informations sur le projet professionnel et les limites éventuelles.</w:t>
      </w:r>
    </w:p>
    <w:p w14:paraId="2F6C1A55" w14:textId="77777777" w:rsidR="005966DE" w:rsidRPr="002F5907" w:rsidRDefault="005966DE" w:rsidP="005966DE">
      <w:pPr>
        <w:spacing w:after="0" w:line="240" w:lineRule="auto"/>
        <w:rPr>
          <w:rFonts w:ascii="Luciole" w:hAnsi="Luciole"/>
          <w:sz w:val="32"/>
          <w:szCs w:val="32"/>
        </w:rPr>
      </w:pPr>
    </w:p>
    <w:p w14:paraId="0386D587" w14:textId="18D54EF2" w:rsidR="00675FB3" w:rsidRPr="002F5907" w:rsidRDefault="00675FB3" w:rsidP="005966DE">
      <w:pPr>
        <w:spacing w:after="0" w:line="240" w:lineRule="auto"/>
        <w:rPr>
          <w:rFonts w:ascii="Luciole" w:hAnsi="Luciole"/>
          <w:sz w:val="32"/>
          <w:szCs w:val="32"/>
        </w:rPr>
      </w:pPr>
      <w:r w:rsidRPr="002F5907">
        <w:rPr>
          <w:rFonts w:ascii="Luciole" w:hAnsi="Luciole"/>
          <w:sz w:val="32"/>
          <w:szCs w:val="32"/>
        </w:rPr>
        <w:t>Avec le superviseur : analyse de la pratique professionnelle. Ethique professionnelle</w:t>
      </w:r>
    </w:p>
    <w:p w14:paraId="2A6A4CEC" w14:textId="77777777" w:rsidR="000471C3" w:rsidRPr="002F5907" w:rsidRDefault="000471C3" w:rsidP="005966DE">
      <w:pPr>
        <w:spacing w:after="0" w:line="240" w:lineRule="auto"/>
        <w:rPr>
          <w:rFonts w:ascii="Luciole" w:hAnsi="Luciole"/>
          <w:sz w:val="32"/>
          <w:szCs w:val="32"/>
        </w:rPr>
      </w:pPr>
    </w:p>
    <w:p w14:paraId="38A32220" w14:textId="77777777" w:rsidR="000471C3" w:rsidRPr="002F5907" w:rsidRDefault="000471C3" w:rsidP="005966DE">
      <w:pPr>
        <w:spacing w:after="0" w:line="240" w:lineRule="auto"/>
        <w:rPr>
          <w:rFonts w:ascii="Luciole" w:hAnsi="Luciole"/>
          <w:sz w:val="32"/>
          <w:szCs w:val="32"/>
        </w:rPr>
      </w:pPr>
      <w:r w:rsidRPr="002F5907">
        <w:rPr>
          <w:rFonts w:ascii="Luciole" w:hAnsi="Luciole"/>
          <w:sz w:val="32"/>
          <w:szCs w:val="32"/>
        </w:rPr>
        <w:t>Ethique guidant l’action du référent parcours :</w:t>
      </w:r>
    </w:p>
    <w:p w14:paraId="6560FC8A" w14:textId="77777777" w:rsidR="000471C3" w:rsidRPr="002F5907" w:rsidRDefault="000471C3" w:rsidP="005966DE">
      <w:pPr>
        <w:spacing w:after="0" w:line="240" w:lineRule="auto"/>
        <w:rPr>
          <w:rFonts w:ascii="Luciole" w:hAnsi="Luciole"/>
          <w:sz w:val="32"/>
          <w:szCs w:val="32"/>
        </w:rPr>
      </w:pPr>
      <w:r w:rsidRPr="002F5907">
        <w:rPr>
          <w:rFonts w:ascii="Luciole" w:hAnsi="Luciole"/>
          <w:sz w:val="32"/>
          <w:szCs w:val="32"/>
        </w:rPr>
        <w:t xml:space="preserve">Participation active de la personne accompagnée : le référent de parcours recherche la participation active de la personne accompagnée dans toutes les étapes du projet. La personne accompagnée doit prendre une part active. Elle est actrice de son projet et autodéterminée. Le référent respecte aussi le souhait de la personne qui décide de ne pas se mobiliser. </w:t>
      </w:r>
    </w:p>
    <w:p w14:paraId="54C52EF2" w14:textId="77777777" w:rsidR="000471C3" w:rsidRPr="002F5907" w:rsidRDefault="000471C3" w:rsidP="005966DE">
      <w:pPr>
        <w:spacing w:after="0" w:line="240" w:lineRule="auto"/>
        <w:rPr>
          <w:rFonts w:ascii="Luciole" w:hAnsi="Luciole"/>
          <w:sz w:val="32"/>
          <w:szCs w:val="32"/>
        </w:rPr>
      </w:pPr>
    </w:p>
    <w:p w14:paraId="2BA6DA93" w14:textId="77777777" w:rsidR="000471C3" w:rsidRPr="002F5907" w:rsidRDefault="000471C3" w:rsidP="005966DE">
      <w:pPr>
        <w:spacing w:after="0" w:line="240" w:lineRule="auto"/>
        <w:rPr>
          <w:rFonts w:ascii="Luciole" w:hAnsi="Luciole"/>
          <w:sz w:val="32"/>
          <w:szCs w:val="32"/>
        </w:rPr>
      </w:pPr>
      <w:r w:rsidRPr="002F5907">
        <w:rPr>
          <w:rFonts w:ascii="Luciole" w:hAnsi="Luciole"/>
          <w:sz w:val="32"/>
          <w:szCs w:val="32"/>
        </w:rPr>
        <w:t xml:space="preserve">Collégialité des décisions prises : la personne accompagnée peut solliciter son référent de parcours pour ce qui concerne les décisions à prendre pour son parcours. Pour éclairer sa décision (principe d’autodétermination) l’avis des différents </w:t>
      </w:r>
      <w:r w:rsidRPr="002F5907">
        <w:rPr>
          <w:rFonts w:ascii="Luciole" w:hAnsi="Luciole"/>
          <w:sz w:val="32"/>
          <w:szCs w:val="32"/>
        </w:rPr>
        <w:lastRenderedPageBreak/>
        <w:t xml:space="preserve">professionnels intervenant dans la situation de la personne est recueilli et expliqué par le référent de parcours à l’usager.  </w:t>
      </w:r>
    </w:p>
    <w:p w14:paraId="3B1BF904" w14:textId="77777777" w:rsidR="000471C3" w:rsidRPr="002F5907" w:rsidRDefault="000471C3" w:rsidP="005966DE">
      <w:pPr>
        <w:spacing w:after="0" w:line="240" w:lineRule="auto"/>
        <w:rPr>
          <w:rFonts w:ascii="Luciole" w:hAnsi="Luciole"/>
          <w:sz w:val="32"/>
          <w:szCs w:val="32"/>
        </w:rPr>
      </w:pPr>
    </w:p>
    <w:p w14:paraId="1A4F3A88" w14:textId="3B2CF076" w:rsidR="000471C3" w:rsidRPr="002F5907" w:rsidRDefault="000471C3" w:rsidP="005966DE">
      <w:pPr>
        <w:spacing w:after="0" w:line="240" w:lineRule="auto"/>
        <w:rPr>
          <w:rFonts w:ascii="Luciole" w:hAnsi="Luciole"/>
          <w:sz w:val="32"/>
          <w:szCs w:val="32"/>
        </w:rPr>
      </w:pPr>
      <w:r w:rsidRPr="002F5907">
        <w:rPr>
          <w:rFonts w:ascii="Luciole" w:hAnsi="Luciole"/>
          <w:sz w:val="32"/>
          <w:szCs w:val="32"/>
        </w:rPr>
        <w:t>La démarche du référent de parcours ne modifie pas l’exercice du rôle de chaque professionnel : le référent de parcours ne se substitue pas aux professionnels de l’équipe pluridisciplinaire. Il s’informe ou est informé de leurs actions, recueille les avis et explicite à la personne accompagnée si besoin. Il oriente la personne vers le professionnel compétent quand il a fait l’analyse de la situation de la personne et de ses besoins.</w:t>
      </w:r>
    </w:p>
    <w:p w14:paraId="6159C981" w14:textId="77777777" w:rsidR="003F3F68" w:rsidRPr="002F5907" w:rsidRDefault="003F3F68" w:rsidP="005966DE">
      <w:pPr>
        <w:spacing w:after="0" w:line="240" w:lineRule="auto"/>
        <w:rPr>
          <w:rFonts w:ascii="Luciole" w:hAnsi="Luciole"/>
          <w:sz w:val="32"/>
          <w:szCs w:val="32"/>
        </w:rPr>
      </w:pPr>
    </w:p>
    <w:p w14:paraId="4FE7DFF9" w14:textId="4D43C69F" w:rsidR="008E4056" w:rsidRPr="002F5907" w:rsidRDefault="006D2EBB" w:rsidP="005966DE">
      <w:pPr>
        <w:spacing w:after="0" w:line="240" w:lineRule="auto"/>
        <w:rPr>
          <w:rFonts w:ascii="Luciole" w:hAnsi="Luciole"/>
          <w:b/>
          <w:bCs/>
          <w:sz w:val="32"/>
          <w:szCs w:val="32"/>
        </w:rPr>
      </w:pPr>
      <w:r w:rsidRPr="002F5907">
        <w:rPr>
          <w:rFonts w:ascii="Luciole" w:hAnsi="Luciole"/>
          <w:b/>
          <w:bCs/>
          <w:sz w:val="32"/>
          <w:szCs w:val="32"/>
        </w:rPr>
        <w:t xml:space="preserve">5.3 </w:t>
      </w:r>
      <w:r w:rsidR="008E4056" w:rsidRPr="002F5907">
        <w:rPr>
          <w:rFonts w:ascii="Luciole" w:hAnsi="Luciole"/>
          <w:b/>
          <w:bCs/>
          <w:sz w:val="32"/>
          <w:szCs w:val="32"/>
        </w:rPr>
        <w:t>Contrat de séjour</w:t>
      </w:r>
    </w:p>
    <w:p w14:paraId="4752ECC3" w14:textId="77777777" w:rsidR="00FC6DE9" w:rsidRDefault="00FC6DE9" w:rsidP="005966DE">
      <w:pPr>
        <w:spacing w:after="0" w:line="240" w:lineRule="auto"/>
        <w:rPr>
          <w:rFonts w:ascii="Luciole" w:hAnsi="Luciole"/>
          <w:sz w:val="32"/>
          <w:szCs w:val="32"/>
        </w:rPr>
      </w:pPr>
      <w:r w:rsidRPr="002F5907">
        <w:rPr>
          <w:rFonts w:ascii="Luciole" w:hAnsi="Luciole"/>
          <w:sz w:val="32"/>
          <w:szCs w:val="32"/>
        </w:rPr>
        <w:t>Le contrat de séjour est un document obligatoire remis à chaque usager accueilli dans un ESRP, conformément à la loi du 2 janvier 2002. Il formalise la relation entre l’établissement et la personne accompagnée, en précisant les modalités de l’accompagnement personnalisé.</w:t>
      </w:r>
    </w:p>
    <w:p w14:paraId="21F10C3D" w14:textId="77777777" w:rsidR="005966DE" w:rsidRPr="002F5907" w:rsidRDefault="005966DE" w:rsidP="005966DE">
      <w:pPr>
        <w:spacing w:after="0" w:line="240" w:lineRule="auto"/>
        <w:rPr>
          <w:rFonts w:ascii="Luciole" w:hAnsi="Luciole"/>
          <w:sz w:val="32"/>
          <w:szCs w:val="32"/>
        </w:rPr>
      </w:pPr>
    </w:p>
    <w:p w14:paraId="18BD4EC4" w14:textId="4DF85377" w:rsidR="00B34723" w:rsidRDefault="00B34723" w:rsidP="005966DE">
      <w:pPr>
        <w:spacing w:after="0" w:line="240" w:lineRule="auto"/>
        <w:rPr>
          <w:rFonts w:ascii="Luciole" w:hAnsi="Luciole"/>
          <w:sz w:val="32"/>
          <w:szCs w:val="32"/>
        </w:rPr>
      </w:pPr>
      <w:r w:rsidRPr="002F5907">
        <w:rPr>
          <w:rFonts w:ascii="Luciole" w:hAnsi="Luciole"/>
          <w:sz w:val="32"/>
          <w:szCs w:val="32"/>
        </w:rPr>
        <w:t xml:space="preserve">Il est élaboré avec la participation active de l’usager, qui peut être assisté par un représentant légal ou une personne de confiance. Ce document garantit la transparence, le respect des droits et la </w:t>
      </w:r>
      <w:proofErr w:type="spellStart"/>
      <w:r w:rsidRPr="002F5907">
        <w:rPr>
          <w:rFonts w:ascii="Luciole" w:hAnsi="Luciole"/>
          <w:sz w:val="32"/>
          <w:szCs w:val="32"/>
        </w:rPr>
        <w:t>co</w:t>
      </w:r>
      <w:proofErr w:type="spellEnd"/>
      <w:r w:rsidRPr="002F5907">
        <w:rPr>
          <w:rFonts w:ascii="Luciole" w:hAnsi="Luciole"/>
          <w:sz w:val="32"/>
          <w:szCs w:val="32"/>
        </w:rPr>
        <w:t xml:space="preserve"> construction du parcours de réadaptation professionnelle.</w:t>
      </w:r>
    </w:p>
    <w:p w14:paraId="2F09E0B1" w14:textId="77777777" w:rsidR="005966DE" w:rsidRDefault="005966DE" w:rsidP="005966DE">
      <w:pPr>
        <w:spacing w:after="0" w:line="240" w:lineRule="auto"/>
        <w:rPr>
          <w:rFonts w:ascii="Luciole" w:hAnsi="Luciole"/>
          <w:sz w:val="32"/>
          <w:szCs w:val="32"/>
        </w:rPr>
      </w:pPr>
    </w:p>
    <w:p w14:paraId="422961F2" w14:textId="77777777" w:rsidR="005966DE" w:rsidRPr="002F5907" w:rsidRDefault="005966DE" w:rsidP="005966DE">
      <w:pPr>
        <w:spacing w:after="0" w:line="240" w:lineRule="auto"/>
        <w:rPr>
          <w:rFonts w:ascii="Luciole" w:hAnsi="Luciole"/>
          <w:sz w:val="32"/>
          <w:szCs w:val="32"/>
        </w:rPr>
      </w:pPr>
    </w:p>
    <w:p w14:paraId="05083429" w14:textId="77777777" w:rsidR="00FC6DE9" w:rsidRPr="002F5907" w:rsidRDefault="00FC6DE9" w:rsidP="005966DE">
      <w:pPr>
        <w:spacing w:after="0" w:line="240" w:lineRule="auto"/>
        <w:rPr>
          <w:rFonts w:ascii="Luciole" w:hAnsi="Luciole"/>
          <w:sz w:val="32"/>
          <w:szCs w:val="32"/>
        </w:rPr>
      </w:pPr>
      <w:r w:rsidRPr="002F5907">
        <w:rPr>
          <w:rFonts w:ascii="Luciole" w:hAnsi="Luciole"/>
          <w:sz w:val="32"/>
          <w:szCs w:val="32"/>
        </w:rPr>
        <w:lastRenderedPageBreak/>
        <w:t>Ce contrat définit :</w:t>
      </w:r>
    </w:p>
    <w:p w14:paraId="0D287F8C" w14:textId="5C3A25C8" w:rsidR="00FC6DE9" w:rsidRPr="002F5907" w:rsidRDefault="00B34723" w:rsidP="005966DE">
      <w:pPr>
        <w:spacing w:after="0" w:line="240" w:lineRule="auto"/>
        <w:rPr>
          <w:rFonts w:ascii="Luciole" w:hAnsi="Luciole"/>
          <w:sz w:val="32"/>
          <w:szCs w:val="32"/>
        </w:rPr>
      </w:pPr>
      <w:r w:rsidRPr="002F5907">
        <w:rPr>
          <w:rFonts w:ascii="Luciole" w:hAnsi="Luciole"/>
          <w:sz w:val="32"/>
          <w:szCs w:val="32"/>
        </w:rPr>
        <w:t xml:space="preserve">- </w:t>
      </w:r>
      <w:r w:rsidR="00FC6DE9" w:rsidRPr="002F5907">
        <w:rPr>
          <w:rFonts w:ascii="Luciole" w:hAnsi="Luciole"/>
          <w:sz w:val="32"/>
          <w:szCs w:val="32"/>
        </w:rPr>
        <w:t>Les objectifs du séjour, notamment en lien avec le projet professionnel de l’usager.</w:t>
      </w:r>
    </w:p>
    <w:p w14:paraId="65B1CBF0" w14:textId="49FCCC57" w:rsidR="00FC6DE9" w:rsidRPr="002F5907" w:rsidRDefault="00B34723" w:rsidP="005966DE">
      <w:pPr>
        <w:spacing w:after="0" w:line="240" w:lineRule="auto"/>
        <w:rPr>
          <w:rFonts w:ascii="Luciole" w:hAnsi="Luciole"/>
          <w:sz w:val="32"/>
          <w:szCs w:val="32"/>
        </w:rPr>
      </w:pPr>
      <w:r w:rsidRPr="002F5907">
        <w:rPr>
          <w:rFonts w:ascii="Luciole" w:hAnsi="Luciole"/>
          <w:sz w:val="32"/>
          <w:szCs w:val="32"/>
        </w:rPr>
        <w:t xml:space="preserve">- </w:t>
      </w:r>
      <w:r w:rsidR="00FC6DE9" w:rsidRPr="002F5907">
        <w:rPr>
          <w:rFonts w:ascii="Luciole" w:hAnsi="Luciole"/>
          <w:sz w:val="32"/>
          <w:szCs w:val="32"/>
        </w:rPr>
        <w:t>La nature des prestations proposées (formation, accompagnement médico-psycho-social, hébergement, etc.).</w:t>
      </w:r>
    </w:p>
    <w:p w14:paraId="70E9AB39" w14:textId="378F1E43" w:rsidR="00FC6DE9" w:rsidRPr="002F5907" w:rsidRDefault="00B34723" w:rsidP="005966DE">
      <w:pPr>
        <w:spacing w:after="0" w:line="240" w:lineRule="auto"/>
        <w:rPr>
          <w:rFonts w:ascii="Luciole" w:hAnsi="Luciole"/>
          <w:sz w:val="32"/>
          <w:szCs w:val="32"/>
        </w:rPr>
      </w:pPr>
      <w:r w:rsidRPr="002F5907">
        <w:rPr>
          <w:rFonts w:ascii="Luciole" w:hAnsi="Luciole"/>
          <w:sz w:val="32"/>
          <w:szCs w:val="32"/>
        </w:rPr>
        <w:t xml:space="preserve">- </w:t>
      </w:r>
      <w:r w:rsidR="00FC6DE9" w:rsidRPr="002F5907">
        <w:rPr>
          <w:rFonts w:ascii="Luciole" w:hAnsi="Luciole"/>
          <w:sz w:val="32"/>
          <w:szCs w:val="32"/>
        </w:rPr>
        <w:t>Les droits et devoirs de l’usager et de l’établissement.</w:t>
      </w:r>
    </w:p>
    <w:p w14:paraId="4F5A9F45" w14:textId="014B8034" w:rsidR="00FC6DE9" w:rsidRPr="002F5907" w:rsidRDefault="00B34723" w:rsidP="005966DE">
      <w:pPr>
        <w:spacing w:after="0" w:line="240" w:lineRule="auto"/>
        <w:rPr>
          <w:rFonts w:ascii="Luciole" w:hAnsi="Luciole"/>
          <w:sz w:val="32"/>
          <w:szCs w:val="32"/>
        </w:rPr>
      </w:pPr>
      <w:r w:rsidRPr="002F5907">
        <w:rPr>
          <w:rFonts w:ascii="Luciole" w:hAnsi="Luciole"/>
          <w:sz w:val="32"/>
          <w:szCs w:val="32"/>
        </w:rPr>
        <w:t xml:space="preserve">- </w:t>
      </w:r>
      <w:r w:rsidR="00FC6DE9" w:rsidRPr="002F5907">
        <w:rPr>
          <w:rFonts w:ascii="Luciole" w:hAnsi="Luciole"/>
          <w:sz w:val="32"/>
          <w:szCs w:val="32"/>
        </w:rPr>
        <w:t>La durée prévisionnelle du séjour et les conditions de révision ou de rupture du contrat.</w:t>
      </w:r>
    </w:p>
    <w:p w14:paraId="48AD8240" w14:textId="77777777" w:rsidR="00FC6DE9" w:rsidRPr="002F5907" w:rsidRDefault="00FC6DE9" w:rsidP="005966DE">
      <w:pPr>
        <w:spacing w:after="0" w:line="240" w:lineRule="auto"/>
        <w:rPr>
          <w:rFonts w:ascii="Luciole" w:hAnsi="Luciole"/>
          <w:sz w:val="32"/>
          <w:szCs w:val="32"/>
        </w:rPr>
      </w:pPr>
    </w:p>
    <w:p w14:paraId="0D8832C5" w14:textId="7CEF269E" w:rsidR="008E4056" w:rsidRPr="002F5907" w:rsidRDefault="006D2EBB" w:rsidP="005966DE">
      <w:pPr>
        <w:spacing w:after="0" w:line="240" w:lineRule="auto"/>
        <w:rPr>
          <w:rFonts w:ascii="Luciole" w:hAnsi="Luciole"/>
          <w:b/>
          <w:bCs/>
          <w:sz w:val="32"/>
          <w:szCs w:val="32"/>
        </w:rPr>
      </w:pPr>
      <w:r w:rsidRPr="002F5907">
        <w:rPr>
          <w:rFonts w:ascii="Luciole" w:hAnsi="Luciole"/>
          <w:b/>
          <w:bCs/>
          <w:sz w:val="32"/>
          <w:szCs w:val="32"/>
        </w:rPr>
        <w:t xml:space="preserve">5.4 </w:t>
      </w:r>
      <w:r w:rsidR="008E4056" w:rsidRPr="002F5907">
        <w:rPr>
          <w:rFonts w:ascii="Luciole" w:hAnsi="Luciole"/>
          <w:b/>
          <w:bCs/>
          <w:sz w:val="32"/>
          <w:szCs w:val="32"/>
        </w:rPr>
        <w:t>Droit à l’image</w:t>
      </w:r>
    </w:p>
    <w:p w14:paraId="328F1750" w14:textId="43CE6C8D" w:rsidR="00FC6DE9" w:rsidRPr="002F5907" w:rsidRDefault="00FC6DE9" w:rsidP="005966DE">
      <w:pPr>
        <w:spacing w:after="0" w:line="240" w:lineRule="auto"/>
        <w:rPr>
          <w:rFonts w:ascii="Luciole" w:hAnsi="Luciole"/>
          <w:sz w:val="32"/>
          <w:szCs w:val="32"/>
        </w:rPr>
      </w:pPr>
      <w:r w:rsidRPr="002F5907">
        <w:rPr>
          <w:rFonts w:ascii="Luciole" w:hAnsi="Luciole"/>
          <w:sz w:val="32"/>
          <w:szCs w:val="32"/>
        </w:rPr>
        <w:t>Le droit à l’image est une composante essentielle du respect de la vie privée. Au sein de l’ESRP, comme dans tout ESSMS, aucune image d’un usager ne peut être diffusée sans son consentement explicite. Cela concerne les photos, vidéos ou tout autre support où la personne est reconnaissable.</w:t>
      </w:r>
    </w:p>
    <w:p w14:paraId="2291F9B5" w14:textId="77777777" w:rsidR="00D42171" w:rsidRPr="002F5907" w:rsidRDefault="00D42171" w:rsidP="005966DE">
      <w:pPr>
        <w:spacing w:after="0" w:line="240" w:lineRule="auto"/>
        <w:rPr>
          <w:rFonts w:ascii="Luciole" w:hAnsi="Luciole"/>
          <w:sz w:val="32"/>
          <w:szCs w:val="32"/>
        </w:rPr>
      </w:pPr>
    </w:p>
    <w:p w14:paraId="1F31006A" w14:textId="255E603A" w:rsidR="00FC6DE9" w:rsidRPr="002F5907" w:rsidRDefault="00FC6DE9" w:rsidP="005966DE">
      <w:pPr>
        <w:spacing w:after="0" w:line="240" w:lineRule="auto"/>
        <w:rPr>
          <w:rFonts w:ascii="Luciole" w:hAnsi="Luciole"/>
          <w:sz w:val="32"/>
          <w:szCs w:val="32"/>
        </w:rPr>
      </w:pPr>
      <w:r w:rsidRPr="002F5907">
        <w:rPr>
          <w:rFonts w:ascii="Luciole" w:hAnsi="Luciole"/>
          <w:sz w:val="32"/>
          <w:szCs w:val="32"/>
        </w:rPr>
        <w:t>Avant toute utilisation, l’établissement vous demandera un accord écrit, précisant :</w:t>
      </w:r>
    </w:p>
    <w:p w14:paraId="35E9B288" w14:textId="027082A0" w:rsidR="00FC6DE9" w:rsidRPr="002F5907" w:rsidRDefault="00B34723" w:rsidP="005966DE">
      <w:pPr>
        <w:spacing w:after="0" w:line="240" w:lineRule="auto"/>
        <w:rPr>
          <w:rFonts w:ascii="Luciole" w:hAnsi="Luciole"/>
          <w:sz w:val="32"/>
          <w:szCs w:val="32"/>
        </w:rPr>
      </w:pPr>
      <w:r w:rsidRPr="002F5907">
        <w:rPr>
          <w:rFonts w:ascii="Luciole" w:hAnsi="Luciole"/>
          <w:sz w:val="32"/>
          <w:szCs w:val="32"/>
        </w:rPr>
        <w:t xml:space="preserve">- </w:t>
      </w:r>
      <w:r w:rsidR="00FC6DE9" w:rsidRPr="002F5907">
        <w:rPr>
          <w:rFonts w:ascii="Luciole" w:hAnsi="Luciole"/>
          <w:sz w:val="32"/>
          <w:szCs w:val="32"/>
        </w:rPr>
        <w:t>Le support de diffusion (affichage, réseaux sociaux, documents internes, etc.).</w:t>
      </w:r>
    </w:p>
    <w:p w14:paraId="6172E4F2" w14:textId="57A1BF99" w:rsidR="00FC6DE9" w:rsidRPr="002F5907" w:rsidRDefault="00B34723" w:rsidP="005966DE">
      <w:pPr>
        <w:spacing w:after="0" w:line="240" w:lineRule="auto"/>
        <w:rPr>
          <w:rFonts w:ascii="Luciole" w:hAnsi="Luciole"/>
          <w:sz w:val="32"/>
          <w:szCs w:val="32"/>
        </w:rPr>
      </w:pPr>
      <w:r w:rsidRPr="002F5907">
        <w:rPr>
          <w:rFonts w:ascii="Luciole" w:hAnsi="Luciole"/>
          <w:sz w:val="32"/>
          <w:szCs w:val="32"/>
        </w:rPr>
        <w:t xml:space="preserve">- </w:t>
      </w:r>
      <w:r w:rsidR="00FC6DE9" w:rsidRPr="002F5907">
        <w:rPr>
          <w:rFonts w:ascii="Luciole" w:hAnsi="Luciole"/>
          <w:sz w:val="32"/>
          <w:szCs w:val="32"/>
        </w:rPr>
        <w:t>L’objectif de la diffusion (communication, identification, valorisation d’activités, etc.).</w:t>
      </w:r>
    </w:p>
    <w:p w14:paraId="0FC5F414" w14:textId="7106CB94" w:rsidR="00FC6DE9" w:rsidRPr="002F5907" w:rsidRDefault="00B34723" w:rsidP="005966DE">
      <w:pPr>
        <w:spacing w:after="0" w:line="240" w:lineRule="auto"/>
        <w:rPr>
          <w:rFonts w:ascii="Luciole" w:hAnsi="Luciole"/>
          <w:sz w:val="32"/>
          <w:szCs w:val="32"/>
        </w:rPr>
      </w:pPr>
      <w:r w:rsidRPr="002F5907">
        <w:rPr>
          <w:rFonts w:ascii="Luciole" w:hAnsi="Luciole"/>
          <w:sz w:val="32"/>
          <w:szCs w:val="32"/>
        </w:rPr>
        <w:t xml:space="preserve">- </w:t>
      </w:r>
      <w:r w:rsidR="00FC6DE9" w:rsidRPr="002F5907">
        <w:rPr>
          <w:rFonts w:ascii="Luciole" w:hAnsi="Luciole"/>
          <w:sz w:val="32"/>
          <w:szCs w:val="32"/>
        </w:rPr>
        <w:t>La durée d’utilisation de l’image.</w:t>
      </w:r>
    </w:p>
    <w:p w14:paraId="12706FB0" w14:textId="77777777" w:rsidR="00D42171" w:rsidRPr="002F5907" w:rsidRDefault="00D42171" w:rsidP="005966DE">
      <w:pPr>
        <w:spacing w:after="0" w:line="240" w:lineRule="auto"/>
        <w:rPr>
          <w:rFonts w:ascii="Luciole" w:hAnsi="Luciole"/>
          <w:sz w:val="32"/>
          <w:szCs w:val="32"/>
        </w:rPr>
      </w:pPr>
    </w:p>
    <w:p w14:paraId="383166C7" w14:textId="77777777" w:rsidR="00FC6DE9" w:rsidRPr="002F5907" w:rsidRDefault="00FC6DE9" w:rsidP="005966DE">
      <w:pPr>
        <w:spacing w:after="0" w:line="240" w:lineRule="auto"/>
        <w:rPr>
          <w:rFonts w:ascii="Luciole" w:hAnsi="Luciole"/>
          <w:sz w:val="32"/>
          <w:szCs w:val="32"/>
        </w:rPr>
      </w:pPr>
      <w:r w:rsidRPr="002F5907">
        <w:rPr>
          <w:rFonts w:ascii="Luciole" w:hAnsi="Luciole"/>
          <w:sz w:val="32"/>
          <w:szCs w:val="32"/>
        </w:rPr>
        <w:lastRenderedPageBreak/>
        <w:t>Ce droit est personnel et révocable : l’usager peut retirer son consentement à tout moment. En cas de changement d’usage ou de support, un nouvel accord est nécessaire.</w:t>
      </w:r>
    </w:p>
    <w:p w14:paraId="5A40AD05" w14:textId="77777777" w:rsidR="00FC6DE9" w:rsidRPr="002F5907" w:rsidRDefault="00FC6DE9" w:rsidP="005966DE">
      <w:pPr>
        <w:spacing w:after="0" w:line="240" w:lineRule="auto"/>
        <w:rPr>
          <w:rFonts w:ascii="Luciole" w:hAnsi="Luciole"/>
          <w:sz w:val="32"/>
          <w:szCs w:val="32"/>
        </w:rPr>
      </w:pPr>
    </w:p>
    <w:p w14:paraId="0D990B9D" w14:textId="1C84C915" w:rsidR="003F3F68" w:rsidRPr="002F5907" w:rsidRDefault="00FC6DE9" w:rsidP="005966DE">
      <w:pPr>
        <w:spacing w:after="0" w:line="240" w:lineRule="auto"/>
        <w:rPr>
          <w:rFonts w:ascii="Luciole" w:hAnsi="Luciole"/>
          <w:sz w:val="32"/>
          <w:szCs w:val="32"/>
        </w:rPr>
      </w:pPr>
      <w:r w:rsidRPr="002F5907">
        <w:rPr>
          <w:rFonts w:ascii="Luciole" w:hAnsi="Luciole"/>
          <w:sz w:val="32"/>
          <w:szCs w:val="32"/>
        </w:rPr>
        <w:t>Ce respect du droit à l’image contribue à garantir la dignité, la liberté et la protection des personnes accompagnées, conformément aux principes de la loi 2002-2 et aux référentiels de qualité de la HAS.</w:t>
      </w:r>
    </w:p>
    <w:p w14:paraId="2D22F170" w14:textId="77777777" w:rsidR="00FC6DE9" w:rsidRPr="002F5907" w:rsidRDefault="00FC6DE9" w:rsidP="005966DE">
      <w:pPr>
        <w:spacing w:after="0" w:line="240" w:lineRule="auto"/>
        <w:rPr>
          <w:rFonts w:ascii="Luciole" w:hAnsi="Luciole"/>
          <w:sz w:val="32"/>
          <w:szCs w:val="32"/>
        </w:rPr>
      </w:pPr>
      <w:bookmarkStart w:id="2" w:name="_Hlk236066043"/>
    </w:p>
    <w:p w14:paraId="4151E04B" w14:textId="1A0AF310" w:rsidR="00D42171" w:rsidRPr="002F5907" w:rsidRDefault="00B34723" w:rsidP="005966DE">
      <w:pPr>
        <w:spacing w:after="0" w:line="240" w:lineRule="auto"/>
        <w:rPr>
          <w:rFonts w:ascii="Luciole" w:hAnsi="Luciole" w:cstheme="minorHAnsi"/>
          <w:sz w:val="32"/>
          <w:szCs w:val="32"/>
        </w:rPr>
      </w:pPr>
      <w:r w:rsidRPr="002F5907">
        <w:rPr>
          <w:rFonts w:ascii="Luciole" w:hAnsi="Luciole" w:cstheme="minorHAnsi"/>
          <w:sz w:val="32"/>
          <w:szCs w:val="32"/>
        </w:rPr>
        <w:t>Un document vous sera remis en début de parcours afin de recueillir votre choix concernant le droit à l'image. L'autorisation ou le refus de publication et de cession de droit sera archivé dans le logiciel IMAGO DU (dossier usager informatisé – DUI). Vous pourrez modifier votre décision à tout moment, sur simple demande auprès du service administratif.</w:t>
      </w:r>
    </w:p>
    <w:p w14:paraId="05CD8014" w14:textId="77777777" w:rsidR="00B34723" w:rsidRPr="002F5907" w:rsidRDefault="00B34723" w:rsidP="005966DE">
      <w:pPr>
        <w:spacing w:after="0" w:line="240" w:lineRule="auto"/>
        <w:rPr>
          <w:rFonts w:ascii="Luciole" w:hAnsi="Luciole"/>
          <w:sz w:val="32"/>
          <w:szCs w:val="32"/>
        </w:rPr>
      </w:pPr>
    </w:p>
    <w:bookmarkEnd w:id="2"/>
    <w:p w14:paraId="3D1064D7" w14:textId="3095221E" w:rsidR="008E4056" w:rsidRPr="002F5907" w:rsidRDefault="006D2EBB" w:rsidP="005966DE">
      <w:pPr>
        <w:spacing w:after="0" w:line="240" w:lineRule="auto"/>
        <w:rPr>
          <w:rFonts w:ascii="Luciole" w:hAnsi="Luciole"/>
          <w:b/>
          <w:bCs/>
          <w:sz w:val="32"/>
          <w:szCs w:val="32"/>
        </w:rPr>
      </w:pPr>
      <w:r w:rsidRPr="002F5907">
        <w:rPr>
          <w:rFonts w:ascii="Luciole" w:hAnsi="Luciole"/>
          <w:b/>
          <w:bCs/>
          <w:sz w:val="32"/>
          <w:szCs w:val="32"/>
        </w:rPr>
        <w:t xml:space="preserve">5.5 </w:t>
      </w:r>
      <w:r w:rsidR="008E4056" w:rsidRPr="002F5907">
        <w:rPr>
          <w:rFonts w:ascii="Luciole" w:hAnsi="Luciole"/>
          <w:b/>
          <w:bCs/>
          <w:sz w:val="32"/>
          <w:szCs w:val="32"/>
        </w:rPr>
        <w:t>Droit d’accès au dossier</w:t>
      </w:r>
    </w:p>
    <w:p w14:paraId="3DF35F47" w14:textId="51992C46" w:rsidR="00FC6DE9" w:rsidRPr="002F5907" w:rsidRDefault="00FC6DE9" w:rsidP="005966DE">
      <w:pPr>
        <w:spacing w:after="0" w:line="240" w:lineRule="auto"/>
        <w:rPr>
          <w:rFonts w:ascii="Luciole" w:hAnsi="Luciole"/>
          <w:sz w:val="32"/>
          <w:szCs w:val="32"/>
        </w:rPr>
      </w:pPr>
      <w:r w:rsidRPr="002F5907">
        <w:rPr>
          <w:rFonts w:ascii="Luciole" w:hAnsi="Luciole"/>
          <w:sz w:val="32"/>
          <w:szCs w:val="32"/>
        </w:rPr>
        <w:t>Tout usager accueilli au sein de l’ESRP a le droit d’accéder à son dossier personnel, conformément à la loi du 2 janvier 2002 et au Code de l’action sociale et des familles. Ce droit garantit la transparence et le respect de la personne accompagnée.</w:t>
      </w:r>
    </w:p>
    <w:p w14:paraId="3C9AF9BD" w14:textId="77777777" w:rsidR="00FC6DE9" w:rsidRPr="002F5907" w:rsidRDefault="00FC6DE9" w:rsidP="005966DE">
      <w:pPr>
        <w:spacing w:after="0" w:line="240" w:lineRule="auto"/>
        <w:rPr>
          <w:rFonts w:ascii="Luciole" w:hAnsi="Luciole"/>
          <w:sz w:val="32"/>
          <w:szCs w:val="32"/>
        </w:rPr>
      </w:pPr>
    </w:p>
    <w:p w14:paraId="206BA46C" w14:textId="77777777" w:rsidR="00FC6DE9" w:rsidRPr="002F5907" w:rsidRDefault="00FC6DE9" w:rsidP="005966DE">
      <w:pPr>
        <w:spacing w:after="0" w:line="240" w:lineRule="auto"/>
        <w:rPr>
          <w:rFonts w:ascii="Luciole" w:hAnsi="Luciole"/>
          <w:sz w:val="32"/>
          <w:szCs w:val="32"/>
        </w:rPr>
      </w:pPr>
      <w:r w:rsidRPr="002F5907">
        <w:rPr>
          <w:rFonts w:ascii="Luciole" w:hAnsi="Luciole"/>
          <w:sz w:val="32"/>
          <w:szCs w:val="32"/>
        </w:rPr>
        <w:t xml:space="preserve">L’usager peut demander à consulter les informations le concernant : bilans, suivis, décisions, projets, etc. </w:t>
      </w:r>
      <w:r w:rsidRPr="002F5907">
        <w:rPr>
          <w:rFonts w:ascii="Luciole" w:hAnsi="Luciole"/>
          <w:sz w:val="32"/>
          <w:szCs w:val="32"/>
        </w:rPr>
        <w:lastRenderedPageBreak/>
        <w:t>L’établissement doit alors lui fournir ces données dans un format compréhensible, soit en version papier, soit numérique. Si l’usager est sous tutelle ou curatelle, l’accès est encadré selon le type de protection juridique, avec l’intervention du tuteur ou du curateur, selon les cas.</w:t>
      </w:r>
    </w:p>
    <w:p w14:paraId="5C8F9820" w14:textId="77777777" w:rsidR="00FC6DE9" w:rsidRPr="002F5907" w:rsidRDefault="00FC6DE9" w:rsidP="005966DE">
      <w:pPr>
        <w:spacing w:after="0" w:line="240" w:lineRule="auto"/>
        <w:rPr>
          <w:rFonts w:ascii="Luciole" w:hAnsi="Luciole"/>
          <w:sz w:val="32"/>
          <w:szCs w:val="32"/>
        </w:rPr>
      </w:pPr>
    </w:p>
    <w:p w14:paraId="644A96DD" w14:textId="4D71F43D" w:rsidR="00FC6DE9" w:rsidRPr="002F5907" w:rsidRDefault="00FC6DE9" w:rsidP="005966DE">
      <w:pPr>
        <w:spacing w:after="0" w:line="240" w:lineRule="auto"/>
        <w:rPr>
          <w:rFonts w:ascii="Luciole" w:hAnsi="Luciole"/>
          <w:sz w:val="32"/>
          <w:szCs w:val="32"/>
        </w:rPr>
      </w:pPr>
      <w:r w:rsidRPr="002F5907">
        <w:rPr>
          <w:rFonts w:ascii="Luciole" w:hAnsi="Luciole"/>
          <w:sz w:val="32"/>
          <w:szCs w:val="32"/>
        </w:rPr>
        <w:t>L’accès au dossier sera accompagné d’explications claires, notamment pour les informations médicales ou techniques, afin d’éviter toute incompréhension ou malaise. Ce droit s’inscrit dans une démarche de respect de la vie privée, de participation active et de co-construction du parcours de réadaptation professionnelle.</w:t>
      </w:r>
    </w:p>
    <w:p w14:paraId="58AE7796" w14:textId="77777777" w:rsidR="00FC6DE9" w:rsidRPr="002F5907" w:rsidRDefault="00FC6DE9" w:rsidP="005966DE">
      <w:pPr>
        <w:spacing w:after="0" w:line="240" w:lineRule="auto"/>
        <w:rPr>
          <w:rFonts w:ascii="Luciole" w:hAnsi="Luciole"/>
          <w:sz w:val="32"/>
          <w:szCs w:val="32"/>
        </w:rPr>
      </w:pPr>
    </w:p>
    <w:p w14:paraId="38F96B91" w14:textId="3102E341" w:rsidR="008E4056" w:rsidRPr="002F5907" w:rsidRDefault="006D2EBB" w:rsidP="005966DE">
      <w:pPr>
        <w:spacing w:after="0" w:line="240" w:lineRule="auto"/>
        <w:rPr>
          <w:rFonts w:ascii="Luciole" w:hAnsi="Luciole"/>
          <w:b/>
          <w:bCs/>
          <w:sz w:val="32"/>
          <w:szCs w:val="32"/>
        </w:rPr>
      </w:pPr>
      <w:r w:rsidRPr="002F5907">
        <w:rPr>
          <w:rFonts w:ascii="Luciole" w:hAnsi="Luciole"/>
          <w:b/>
          <w:bCs/>
          <w:sz w:val="32"/>
          <w:szCs w:val="32"/>
        </w:rPr>
        <w:t xml:space="preserve">5.6 </w:t>
      </w:r>
      <w:r w:rsidR="008E4056" w:rsidRPr="002F5907">
        <w:rPr>
          <w:rFonts w:ascii="Luciole" w:hAnsi="Luciole"/>
          <w:b/>
          <w:bCs/>
          <w:sz w:val="32"/>
          <w:szCs w:val="32"/>
        </w:rPr>
        <w:t>Éthique et bientraitance</w:t>
      </w:r>
    </w:p>
    <w:p w14:paraId="7676D319" w14:textId="2657F816" w:rsidR="006D2EBB" w:rsidRDefault="006D2EBB" w:rsidP="005966DE">
      <w:pPr>
        <w:spacing w:after="0" w:line="240" w:lineRule="auto"/>
        <w:rPr>
          <w:rFonts w:ascii="Luciole" w:hAnsi="Luciole"/>
          <w:sz w:val="32"/>
          <w:szCs w:val="32"/>
        </w:rPr>
      </w:pPr>
      <w:r w:rsidRPr="002F5907">
        <w:rPr>
          <w:rFonts w:ascii="Luciole" w:hAnsi="Luciole"/>
          <w:sz w:val="32"/>
          <w:szCs w:val="32"/>
        </w:rPr>
        <w:t>Charte de Bientraitance du Pôle Formation / Insertion de l’APSAH</w:t>
      </w:r>
      <w:r w:rsidR="005966DE">
        <w:rPr>
          <w:rFonts w:ascii="Luciole" w:hAnsi="Luciole"/>
          <w:sz w:val="32"/>
          <w:szCs w:val="32"/>
        </w:rPr>
        <w:t>.</w:t>
      </w:r>
    </w:p>
    <w:p w14:paraId="43AEDCC3" w14:textId="77777777" w:rsidR="005966DE" w:rsidRPr="002F5907" w:rsidRDefault="005966DE" w:rsidP="005966DE">
      <w:pPr>
        <w:spacing w:after="0" w:line="240" w:lineRule="auto"/>
        <w:rPr>
          <w:rFonts w:ascii="Luciole" w:hAnsi="Luciole"/>
          <w:sz w:val="32"/>
          <w:szCs w:val="32"/>
        </w:rPr>
      </w:pPr>
    </w:p>
    <w:p w14:paraId="148BC7DC" w14:textId="308C7FE5" w:rsidR="006D2EBB" w:rsidRPr="002F5907" w:rsidRDefault="00B34723" w:rsidP="005966DE">
      <w:pPr>
        <w:spacing w:after="0" w:line="240" w:lineRule="auto"/>
        <w:rPr>
          <w:rFonts w:ascii="Luciole" w:hAnsi="Luciole"/>
          <w:sz w:val="32"/>
          <w:szCs w:val="32"/>
        </w:rPr>
      </w:pPr>
      <w:r w:rsidRPr="002F5907">
        <w:rPr>
          <w:rFonts w:ascii="Luciole" w:hAnsi="Luciole"/>
          <w:sz w:val="32"/>
          <w:szCs w:val="32"/>
        </w:rPr>
        <w:t>1</w:t>
      </w:r>
      <w:r w:rsidR="006D2EBB" w:rsidRPr="002F5907">
        <w:rPr>
          <w:rFonts w:ascii="Luciole" w:hAnsi="Luciole"/>
          <w:sz w:val="32"/>
          <w:szCs w:val="32"/>
        </w:rPr>
        <w:t>. Définition</w:t>
      </w:r>
    </w:p>
    <w:p w14:paraId="517F0F33" w14:textId="77777777" w:rsidR="006D2EBB" w:rsidRPr="002F5907" w:rsidRDefault="006D2EBB" w:rsidP="005966DE">
      <w:pPr>
        <w:spacing w:after="0" w:line="240" w:lineRule="auto"/>
        <w:rPr>
          <w:rFonts w:ascii="Luciole" w:hAnsi="Luciole"/>
          <w:sz w:val="32"/>
          <w:szCs w:val="32"/>
        </w:rPr>
      </w:pPr>
      <w:r w:rsidRPr="002F5907">
        <w:rPr>
          <w:rFonts w:ascii="Luciole" w:hAnsi="Luciole"/>
          <w:sz w:val="32"/>
          <w:szCs w:val="32"/>
        </w:rPr>
        <w:t>La bientraitance est une démarche volontaire et éthique visant à garantir le respect, la dignité, la sécurité et le bien-être des personnes accompagnées. Elle implique des attitudes, des pratiques et des postures professionnelles bienveillantes, respectueuses et adaptées aux besoins individuels. Elle s’inscrit dans une logique de prévention active de toute forme de maltraitance.</w:t>
      </w:r>
    </w:p>
    <w:p w14:paraId="1276EDEC" w14:textId="77777777" w:rsidR="006D2EBB" w:rsidRPr="002F5907" w:rsidRDefault="006D2EBB" w:rsidP="005966DE">
      <w:pPr>
        <w:spacing w:after="0" w:line="240" w:lineRule="auto"/>
        <w:rPr>
          <w:rFonts w:ascii="Luciole" w:hAnsi="Luciole"/>
          <w:sz w:val="32"/>
          <w:szCs w:val="32"/>
        </w:rPr>
      </w:pPr>
    </w:p>
    <w:p w14:paraId="77923AC4" w14:textId="195F99D1" w:rsidR="006D2EBB" w:rsidRPr="002F5907" w:rsidRDefault="00B34723" w:rsidP="005966DE">
      <w:pPr>
        <w:spacing w:after="0" w:line="240" w:lineRule="auto"/>
        <w:rPr>
          <w:rFonts w:ascii="Luciole" w:hAnsi="Luciole"/>
          <w:sz w:val="32"/>
          <w:szCs w:val="32"/>
        </w:rPr>
      </w:pPr>
      <w:r w:rsidRPr="002F5907">
        <w:rPr>
          <w:rFonts w:ascii="Luciole" w:hAnsi="Luciole"/>
          <w:sz w:val="32"/>
          <w:szCs w:val="32"/>
        </w:rPr>
        <w:lastRenderedPageBreak/>
        <w:t>2</w:t>
      </w:r>
      <w:r w:rsidR="006D2EBB" w:rsidRPr="002F5907">
        <w:rPr>
          <w:rFonts w:ascii="Luciole" w:hAnsi="Luciole"/>
          <w:sz w:val="32"/>
          <w:szCs w:val="32"/>
        </w:rPr>
        <w:t>. Contexte associatif</w:t>
      </w:r>
    </w:p>
    <w:p w14:paraId="3FE56EB5" w14:textId="77777777" w:rsidR="006D2EBB" w:rsidRPr="002F5907" w:rsidRDefault="006D2EBB" w:rsidP="005966DE">
      <w:pPr>
        <w:spacing w:after="0" w:line="240" w:lineRule="auto"/>
        <w:rPr>
          <w:rFonts w:ascii="Luciole" w:hAnsi="Luciole"/>
          <w:sz w:val="32"/>
          <w:szCs w:val="32"/>
        </w:rPr>
      </w:pPr>
      <w:r w:rsidRPr="002F5907">
        <w:rPr>
          <w:rFonts w:ascii="Luciole" w:hAnsi="Luciole"/>
          <w:sz w:val="32"/>
          <w:szCs w:val="32"/>
        </w:rPr>
        <w:t>L’APSAH, en tant qu’acteur de l’économie sociale et solidaire, inscrit la bientraitance au cœur de ses missions :</w:t>
      </w:r>
    </w:p>
    <w:p w14:paraId="5FD4F92F" w14:textId="2C2EC88A" w:rsidR="006D2EBB" w:rsidRPr="002F5907" w:rsidRDefault="00B34723" w:rsidP="005966DE">
      <w:pPr>
        <w:spacing w:after="0" w:line="240" w:lineRule="auto"/>
        <w:rPr>
          <w:rFonts w:ascii="Luciole" w:hAnsi="Luciole"/>
          <w:sz w:val="32"/>
          <w:szCs w:val="32"/>
        </w:rPr>
      </w:pPr>
      <w:r w:rsidRPr="002F5907">
        <w:rPr>
          <w:rFonts w:ascii="Luciole" w:hAnsi="Luciole"/>
          <w:sz w:val="32"/>
          <w:szCs w:val="32"/>
        </w:rPr>
        <w:t xml:space="preserve">- </w:t>
      </w:r>
      <w:r w:rsidR="006D2EBB" w:rsidRPr="002F5907">
        <w:rPr>
          <w:rFonts w:ascii="Luciole" w:hAnsi="Luciole"/>
          <w:sz w:val="32"/>
          <w:szCs w:val="32"/>
        </w:rPr>
        <w:t>Promotion sociale : favoriser l’inclusion et l’autonomie.</w:t>
      </w:r>
    </w:p>
    <w:p w14:paraId="08685B57" w14:textId="60D64FB8" w:rsidR="006D2EBB" w:rsidRPr="002F5907" w:rsidRDefault="00B34723" w:rsidP="005966DE">
      <w:pPr>
        <w:spacing w:after="0" w:line="240" w:lineRule="auto"/>
        <w:rPr>
          <w:rFonts w:ascii="Luciole" w:hAnsi="Luciole"/>
          <w:sz w:val="32"/>
          <w:szCs w:val="32"/>
        </w:rPr>
      </w:pPr>
      <w:r w:rsidRPr="002F5907">
        <w:rPr>
          <w:rFonts w:ascii="Luciole" w:hAnsi="Luciole"/>
          <w:sz w:val="32"/>
          <w:szCs w:val="32"/>
        </w:rPr>
        <w:t xml:space="preserve">- </w:t>
      </w:r>
      <w:r w:rsidR="006D2EBB" w:rsidRPr="002F5907">
        <w:rPr>
          <w:rFonts w:ascii="Luciole" w:hAnsi="Luciole"/>
          <w:sz w:val="32"/>
          <w:szCs w:val="32"/>
        </w:rPr>
        <w:t>Utilité publique : répondre aux besoins fondamentaux des personnes vulnérables.</w:t>
      </w:r>
    </w:p>
    <w:p w14:paraId="2684D539" w14:textId="7C07FA96" w:rsidR="006D2EBB" w:rsidRPr="002F5907" w:rsidRDefault="00B34723" w:rsidP="005966DE">
      <w:pPr>
        <w:spacing w:after="0" w:line="240" w:lineRule="auto"/>
        <w:rPr>
          <w:rFonts w:ascii="Luciole" w:hAnsi="Luciole"/>
          <w:sz w:val="32"/>
          <w:szCs w:val="32"/>
        </w:rPr>
      </w:pPr>
      <w:r w:rsidRPr="002F5907">
        <w:rPr>
          <w:rFonts w:ascii="Luciole" w:hAnsi="Luciole"/>
          <w:sz w:val="32"/>
          <w:szCs w:val="32"/>
        </w:rPr>
        <w:t xml:space="preserve">- </w:t>
      </w:r>
      <w:r w:rsidR="006D2EBB" w:rsidRPr="002F5907">
        <w:rPr>
          <w:rFonts w:ascii="Luciole" w:hAnsi="Luciole"/>
          <w:sz w:val="32"/>
          <w:szCs w:val="32"/>
        </w:rPr>
        <w:t>Non lucrativité : agir dans l’intérêt général.</w:t>
      </w:r>
    </w:p>
    <w:p w14:paraId="50F4C386" w14:textId="77777777" w:rsidR="006D2EBB" w:rsidRPr="002F5907" w:rsidRDefault="006D2EBB" w:rsidP="005966DE">
      <w:pPr>
        <w:spacing w:after="0" w:line="240" w:lineRule="auto"/>
        <w:rPr>
          <w:rFonts w:ascii="Luciole" w:hAnsi="Luciole"/>
          <w:sz w:val="32"/>
          <w:szCs w:val="32"/>
        </w:rPr>
      </w:pPr>
      <w:r w:rsidRPr="002F5907">
        <w:rPr>
          <w:rFonts w:ascii="Luciole" w:hAnsi="Luciole"/>
          <w:sz w:val="32"/>
          <w:szCs w:val="32"/>
        </w:rPr>
        <w:t>La charte est le fruit d’une co-construction entre professionnels, usagers et étudiants, lors d’une journée de formation le 23 juin 2025, guidée par une formatrice spécialisée.</w:t>
      </w:r>
    </w:p>
    <w:p w14:paraId="58FDC106" w14:textId="77777777" w:rsidR="006D2EBB" w:rsidRPr="002F5907" w:rsidRDefault="006D2EBB" w:rsidP="005966DE">
      <w:pPr>
        <w:spacing w:after="0" w:line="240" w:lineRule="auto"/>
        <w:rPr>
          <w:rFonts w:ascii="Luciole" w:hAnsi="Luciole"/>
          <w:sz w:val="32"/>
          <w:szCs w:val="32"/>
        </w:rPr>
      </w:pPr>
    </w:p>
    <w:p w14:paraId="19E2D8C0" w14:textId="475D1117" w:rsidR="006D2EBB" w:rsidRPr="002F5907" w:rsidRDefault="00B34723" w:rsidP="005966DE">
      <w:pPr>
        <w:spacing w:after="0" w:line="240" w:lineRule="auto"/>
        <w:rPr>
          <w:rFonts w:ascii="Luciole" w:hAnsi="Luciole"/>
          <w:sz w:val="32"/>
          <w:szCs w:val="32"/>
        </w:rPr>
      </w:pPr>
      <w:r w:rsidRPr="002F5907">
        <w:rPr>
          <w:rFonts w:ascii="Luciole" w:hAnsi="Luciole"/>
          <w:sz w:val="32"/>
          <w:szCs w:val="32"/>
        </w:rPr>
        <w:t>3</w:t>
      </w:r>
      <w:r w:rsidR="006D2EBB" w:rsidRPr="002F5907">
        <w:rPr>
          <w:rFonts w:ascii="Luciole" w:hAnsi="Luciole"/>
          <w:sz w:val="32"/>
          <w:szCs w:val="32"/>
        </w:rPr>
        <w:t>. Engagement associatif</w:t>
      </w:r>
    </w:p>
    <w:p w14:paraId="2EA201DC" w14:textId="77777777" w:rsidR="006D2EBB" w:rsidRPr="002F5907" w:rsidRDefault="006D2EBB" w:rsidP="005966DE">
      <w:pPr>
        <w:spacing w:after="0" w:line="240" w:lineRule="auto"/>
        <w:rPr>
          <w:rFonts w:ascii="Luciole" w:hAnsi="Luciole"/>
          <w:sz w:val="32"/>
          <w:szCs w:val="32"/>
        </w:rPr>
      </w:pPr>
      <w:r w:rsidRPr="002F5907">
        <w:rPr>
          <w:rFonts w:ascii="Luciole" w:hAnsi="Luciole"/>
          <w:sz w:val="32"/>
          <w:szCs w:val="32"/>
        </w:rPr>
        <w:t>Les professionnels et usagers s’engagent à :</w:t>
      </w:r>
    </w:p>
    <w:p w14:paraId="182E3309" w14:textId="41D90167" w:rsidR="006D2EBB" w:rsidRPr="002F5907" w:rsidRDefault="00B34723" w:rsidP="005966DE">
      <w:pPr>
        <w:spacing w:after="0" w:line="240" w:lineRule="auto"/>
        <w:rPr>
          <w:rFonts w:ascii="Luciole" w:hAnsi="Luciole"/>
          <w:sz w:val="32"/>
          <w:szCs w:val="32"/>
        </w:rPr>
      </w:pPr>
      <w:r w:rsidRPr="002F5907">
        <w:rPr>
          <w:rFonts w:ascii="Luciole" w:hAnsi="Luciole"/>
          <w:sz w:val="32"/>
          <w:szCs w:val="32"/>
        </w:rPr>
        <w:t xml:space="preserve">- </w:t>
      </w:r>
      <w:r w:rsidR="006D2EBB" w:rsidRPr="002F5907">
        <w:rPr>
          <w:rFonts w:ascii="Luciole" w:hAnsi="Luciole"/>
          <w:sz w:val="32"/>
          <w:szCs w:val="32"/>
        </w:rPr>
        <w:t>Créer un environnement bienveillant et sécurisant.</w:t>
      </w:r>
    </w:p>
    <w:p w14:paraId="3F689924" w14:textId="6FD41FF0" w:rsidR="006D2EBB" w:rsidRPr="002F5907" w:rsidRDefault="00B34723" w:rsidP="005966DE">
      <w:pPr>
        <w:spacing w:after="0" w:line="240" w:lineRule="auto"/>
        <w:rPr>
          <w:rFonts w:ascii="Luciole" w:hAnsi="Luciole"/>
          <w:sz w:val="32"/>
          <w:szCs w:val="32"/>
        </w:rPr>
      </w:pPr>
      <w:r w:rsidRPr="002F5907">
        <w:rPr>
          <w:rFonts w:ascii="Luciole" w:hAnsi="Luciole"/>
          <w:sz w:val="32"/>
          <w:szCs w:val="32"/>
        </w:rPr>
        <w:t xml:space="preserve">- </w:t>
      </w:r>
      <w:r w:rsidR="006D2EBB" w:rsidRPr="002F5907">
        <w:rPr>
          <w:rFonts w:ascii="Luciole" w:hAnsi="Luciole"/>
          <w:sz w:val="32"/>
          <w:szCs w:val="32"/>
        </w:rPr>
        <w:t>Agir collectivement avec respect et solidarité.</w:t>
      </w:r>
    </w:p>
    <w:p w14:paraId="2AC7CEC0" w14:textId="75271EDC" w:rsidR="006D2EBB" w:rsidRPr="002F5907" w:rsidRDefault="00B34723" w:rsidP="005966DE">
      <w:pPr>
        <w:spacing w:after="0" w:line="240" w:lineRule="auto"/>
        <w:rPr>
          <w:rFonts w:ascii="Luciole" w:hAnsi="Luciole"/>
          <w:sz w:val="32"/>
          <w:szCs w:val="32"/>
        </w:rPr>
      </w:pPr>
      <w:r w:rsidRPr="002F5907">
        <w:rPr>
          <w:rFonts w:ascii="Luciole" w:hAnsi="Luciole"/>
          <w:sz w:val="32"/>
          <w:szCs w:val="32"/>
        </w:rPr>
        <w:t xml:space="preserve">- </w:t>
      </w:r>
      <w:r w:rsidR="006D2EBB" w:rsidRPr="002F5907">
        <w:rPr>
          <w:rFonts w:ascii="Luciole" w:hAnsi="Luciole"/>
          <w:sz w:val="32"/>
          <w:szCs w:val="32"/>
        </w:rPr>
        <w:t>Prendre en compte les besoins et attentes de chacun.</w:t>
      </w:r>
    </w:p>
    <w:p w14:paraId="4E5358F7" w14:textId="41A46D90" w:rsidR="006D2EBB" w:rsidRPr="002F5907" w:rsidRDefault="00B34723" w:rsidP="005966DE">
      <w:pPr>
        <w:spacing w:after="0" w:line="240" w:lineRule="auto"/>
        <w:rPr>
          <w:rFonts w:ascii="Luciole" w:hAnsi="Luciole"/>
          <w:sz w:val="32"/>
          <w:szCs w:val="32"/>
        </w:rPr>
      </w:pPr>
      <w:r w:rsidRPr="002F5907">
        <w:rPr>
          <w:rFonts w:ascii="Luciole" w:hAnsi="Luciole"/>
          <w:sz w:val="32"/>
          <w:szCs w:val="32"/>
        </w:rPr>
        <w:t xml:space="preserve">- </w:t>
      </w:r>
      <w:r w:rsidR="006D2EBB" w:rsidRPr="002F5907">
        <w:rPr>
          <w:rFonts w:ascii="Luciole" w:hAnsi="Luciole"/>
          <w:sz w:val="32"/>
          <w:szCs w:val="32"/>
        </w:rPr>
        <w:t>Favoriser l’autonomie et le développement des compétences.</w:t>
      </w:r>
    </w:p>
    <w:p w14:paraId="6E88E4ED" w14:textId="4A3E5766" w:rsidR="006D2EBB" w:rsidRPr="002F5907" w:rsidRDefault="00B34723" w:rsidP="005966DE">
      <w:pPr>
        <w:spacing w:after="0" w:line="240" w:lineRule="auto"/>
        <w:rPr>
          <w:rFonts w:ascii="Luciole" w:hAnsi="Luciole"/>
          <w:sz w:val="32"/>
          <w:szCs w:val="32"/>
        </w:rPr>
      </w:pPr>
      <w:r w:rsidRPr="002F5907">
        <w:rPr>
          <w:rFonts w:ascii="Luciole" w:hAnsi="Luciole"/>
          <w:sz w:val="32"/>
          <w:szCs w:val="32"/>
        </w:rPr>
        <w:t xml:space="preserve">- </w:t>
      </w:r>
      <w:r w:rsidR="006D2EBB" w:rsidRPr="002F5907">
        <w:rPr>
          <w:rFonts w:ascii="Luciole" w:hAnsi="Luciole"/>
          <w:sz w:val="32"/>
          <w:szCs w:val="32"/>
        </w:rPr>
        <w:t>Signaler toute situation de maltraitance et mettre en œuvre des mesures correctives immédiates.</w:t>
      </w:r>
    </w:p>
    <w:p w14:paraId="14C35934" w14:textId="77777777" w:rsidR="006D2EBB" w:rsidRPr="002F5907" w:rsidRDefault="006D2EBB" w:rsidP="005966DE">
      <w:pPr>
        <w:spacing w:after="0" w:line="240" w:lineRule="auto"/>
        <w:rPr>
          <w:rFonts w:ascii="Luciole" w:hAnsi="Luciole"/>
          <w:sz w:val="32"/>
          <w:szCs w:val="32"/>
        </w:rPr>
      </w:pPr>
    </w:p>
    <w:p w14:paraId="2541D22B" w14:textId="30E10376" w:rsidR="006D2EBB" w:rsidRPr="002F5907" w:rsidRDefault="00B34723" w:rsidP="005966DE">
      <w:pPr>
        <w:spacing w:after="0" w:line="240" w:lineRule="auto"/>
        <w:rPr>
          <w:rFonts w:ascii="Luciole" w:hAnsi="Luciole"/>
          <w:sz w:val="32"/>
          <w:szCs w:val="32"/>
        </w:rPr>
      </w:pPr>
      <w:r w:rsidRPr="002F5907">
        <w:rPr>
          <w:rFonts w:ascii="Luciole" w:hAnsi="Luciole"/>
          <w:sz w:val="32"/>
          <w:szCs w:val="32"/>
        </w:rPr>
        <w:t>4</w:t>
      </w:r>
      <w:r w:rsidR="006D2EBB" w:rsidRPr="002F5907">
        <w:rPr>
          <w:rFonts w:ascii="Luciole" w:hAnsi="Luciole"/>
          <w:sz w:val="32"/>
          <w:szCs w:val="32"/>
        </w:rPr>
        <w:t>. Valeurs communes</w:t>
      </w:r>
    </w:p>
    <w:p w14:paraId="692890E3" w14:textId="77777777" w:rsidR="006D2EBB" w:rsidRPr="002F5907" w:rsidRDefault="006D2EBB" w:rsidP="005966DE">
      <w:pPr>
        <w:spacing w:after="0" w:line="240" w:lineRule="auto"/>
        <w:rPr>
          <w:rFonts w:ascii="Luciole" w:hAnsi="Luciole"/>
          <w:sz w:val="32"/>
          <w:szCs w:val="32"/>
        </w:rPr>
      </w:pPr>
      <w:r w:rsidRPr="002F5907">
        <w:rPr>
          <w:rFonts w:ascii="Luciole" w:hAnsi="Luciole"/>
          <w:sz w:val="32"/>
          <w:szCs w:val="32"/>
        </w:rPr>
        <w:t>Quatre valeurs fondamentales ont été retenues :</w:t>
      </w:r>
    </w:p>
    <w:p w14:paraId="544B496D" w14:textId="452B011E" w:rsidR="006D2EBB" w:rsidRPr="002F5907" w:rsidRDefault="00B34723" w:rsidP="005966DE">
      <w:pPr>
        <w:spacing w:after="0" w:line="240" w:lineRule="auto"/>
        <w:rPr>
          <w:rFonts w:ascii="Luciole" w:hAnsi="Luciole"/>
          <w:sz w:val="32"/>
          <w:szCs w:val="32"/>
        </w:rPr>
      </w:pPr>
      <w:r w:rsidRPr="002F5907">
        <w:rPr>
          <w:rFonts w:ascii="Luciole" w:hAnsi="Luciole"/>
          <w:sz w:val="32"/>
          <w:szCs w:val="32"/>
        </w:rPr>
        <w:t xml:space="preserve">- </w:t>
      </w:r>
      <w:r w:rsidR="006D2EBB" w:rsidRPr="002F5907">
        <w:rPr>
          <w:rFonts w:ascii="Luciole" w:hAnsi="Luciole"/>
          <w:sz w:val="32"/>
          <w:szCs w:val="32"/>
        </w:rPr>
        <w:t>Autonomie : Encourager les choix et les initiatives personnelles.</w:t>
      </w:r>
    </w:p>
    <w:p w14:paraId="674CC931" w14:textId="77849BD7" w:rsidR="006D2EBB" w:rsidRPr="002F5907" w:rsidRDefault="00B34723" w:rsidP="005966DE">
      <w:pPr>
        <w:spacing w:after="0" w:line="240" w:lineRule="auto"/>
        <w:rPr>
          <w:rFonts w:ascii="Luciole" w:hAnsi="Luciole"/>
          <w:sz w:val="32"/>
          <w:szCs w:val="32"/>
        </w:rPr>
      </w:pPr>
      <w:r w:rsidRPr="002F5907">
        <w:rPr>
          <w:rFonts w:ascii="Luciole" w:hAnsi="Luciole"/>
          <w:sz w:val="32"/>
          <w:szCs w:val="32"/>
        </w:rPr>
        <w:lastRenderedPageBreak/>
        <w:t xml:space="preserve">- </w:t>
      </w:r>
      <w:r w:rsidR="006D2EBB" w:rsidRPr="002F5907">
        <w:rPr>
          <w:rFonts w:ascii="Luciole" w:hAnsi="Luciole"/>
          <w:sz w:val="32"/>
          <w:szCs w:val="32"/>
        </w:rPr>
        <w:t>Écoute : Accueillir la parole, les émotions et les modes d’expression de chacun.</w:t>
      </w:r>
    </w:p>
    <w:p w14:paraId="07CF3A8A" w14:textId="79661301" w:rsidR="006D2EBB" w:rsidRPr="002F5907" w:rsidRDefault="00B34723" w:rsidP="005966DE">
      <w:pPr>
        <w:spacing w:after="0" w:line="240" w:lineRule="auto"/>
        <w:rPr>
          <w:rFonts w:ascii="Luciole" w:hAnsi="Luciole"/>
          <w:sz w:val="32"/>
          <w:szCs w:val="32"/>
        </w:rPr>
      </w:pPr>
      <w:r w:rsidRPr="002F5907">
        <w:rPr>
          <w:rFonts w:ascii="Luciole" w:hAnsi="Luciole"/>
          <w:sz w:val="32"/>
          <w:szCs w:val="32"/>
        </w:rPr>
        <w:t xml:space="preserve">- </w:t>
      </w:r>
      <w:r w:rsidR="006D2EBB" w:rsidRPr="002F5907">
        <w:rPr>
          <w:rFonts w:ascii="Luciole" w:hAnsi="Luciole"/>
          <w:sz w:val="32"/>
          <w:szCs w:val="32"/>
        </w:rPr>
        <w:t>Équité : Garantir un traitement juste et adapté aux spécificités individuelles.</w:t>
      </w:r>
    </w:p>
    <w:p w14:paraId="34057C87" w14:textId="264AE8E0" w:rsidR="006D2EBB" w:rsidRPr="002F5907" w:rsidRDefault="00B34723" w:rsidP="005966DE">
      <w:pPr>
        <w:spacing w:after="0" w:line="240" w:lineRule="auto"/>
        <w:rPr>
          <w:rFonts w:ascii="Luciole" w:hAnsi="Luciole"/>
          <w:sz w:val="32"/>
          <w:szCs w:val="32"/>
        </w:rPr>
      </w:pPr>
      <w:r w:rsidRPr="002F5907">
        <w:rPr>
          <w:rFonts w:ascii="Luciole" w:hAnsi="Luciole"/>
          <w:sz w:val="32"/>
          <w:szCs w:val="32"/>
        </w:rPr>
        <w:t xml:space="preserve">- </w:t>
      </w:r>
      <w:r w:rsidR="006D2EBB" w:rsidRPr="002F5907">
        <w:rPr>
          <w:rFonts w:ascii="Luciole" w:hAnsi="Luciole"/>
          <w:sz w:val="32"/>
          <w:szCs w:val="32"/>
        </w:rPr>
        <w:t>Unité : Favoriser la cohésion, l’entraide et le sentiment d’appartenance.</w:t>
      </w:r>
    </w:p>
    <w:p w14:paraId="518709F4" w14:textId="77777777" w:rsidR="006D2EBB" w:rsidRPr="002F5907" w:rsidRDefault="006D2EBB" w:rsidP="005966DE">
      <w:pPr>
        <w:spacing w:after="0" w:line="240" w:lineRule="auto"/>
        <w:rPr>
          <w:rFonts w:ascii="Luciole" w:hAnsi="Luciole"/>
          <w:sz w:val="32"/>
          <w:szCs w:val="32"/>
        </w:rPr>
      </w:pPr>
      <w:r w:rsidRPr="002F5907">
        <w:rPr>
          <w:rFonts w:ascii="Luciole" w:hAnsi="Luciole"/>
          <w:sz w:val="32"/>
          <w:szCs w:val="32"/>
        </w:rPr>
        <w:t>Ces valeurs sont enrichies par des principes transversaux : respect, bienveillance, confidentialité, non-jugement, consentement.</w:t>
      </w:r>
    </w:p>
    <w:p w14:paraId="4495B759" w14:textId="77777777" w:rsidR="006D2EBB" w:rsidRPr="002F5907" w:rsidRDefault="006D2EBB" w:rsidP="005966DE">
      <w:pPr>
        <w:spacing w:after="0" w:line="240" w:lineRule="auto"/>
        <w:rPr>
          <w:rFonts w:ascii="Luciole" w:hAnsi="Luciole"/>
          <w:sz w:val="32"/>
          <w:szCs w:val="32"/>
        </w:rPr>
      </w:pPr>
    </w:p>
    <w:p w14:paraId="3EA7A5C7" w14:textId="5284F254" w:rsidR="006D2EBB" w:rsidRPr="002F5907" w:rsidRDefault="00B34723" w:rsidP="005966DE">
      <w:pPr>
        <w:spacing w:after="0" w:line="240" w:lineRule="auto"/>
        <w:rPr>
          <w:rFonts w:ascii="Luciole" w:hAnsi="Luciole"/>
          <w:sz w:val="32"/>
          <w:szCs w:val="32"/>
        </w:rPr>
      </w:pPr>
      <w:r w:rsidRPr="002F5907">
        <w:rPr>
          <w:rFonts w:ascii="Luciole" w:hAnsi="Luciole"/>
          <w:sz w:val="32"/>
          <w:szCs w:val="32"/>
        </w:rPr>
        <w:t>5</w:t>
      </w:r>
      <w:r w:rsidR="006D2EBB" w:rsidRPr="002F5907">
        <w:rPr>
          <w:rFonts w:ascii="Luciole" w:hAnsi="Luciole"/>
          <w:sz w:val="32"/>
          <w:szCs w:val="32"/>
        </w:rPr>
        <w:t>. Principes d’intervention et bonnes pratiques</w:t>
      </w:r>
    </w:p>
    <w:p w14:paraId="698F931C" w14:textId="77777777" w:rsidR="005966DE" w:rsidRDefault="005966DE" w:rsidP="005966DE">
      <w:pPr>
        <w:spacing w:after="0" w:line="240" w:lineRule="auto"/>
        <w:rPr>
          <w:rFonts w:ascii="Luciole" w:hAnsi="Luciole"/>
          <w:sz w:val="32"/>
          <w:szCs w:val="32"/>
        </w:rPr>
      </w:pPr>
    </w:p>
    <w:p w14:paraId="408F91F8" w14:textId="17D53644" w:rsidR="006D2EBB" w:rsidRPr="002F5907" w:rsidRDefault="006D2EBB" w:rsidP="005966DE">
      <w:pPr>
        <w:spacing w:after="0" w:line="240" w:lineRule="auto"/>
        <w:rPr>
          <w:rFonts w:ascii="Luciole" w:hAnsi="Luciole"/>
          <w:sz w:val="32"/>
          <w:szCs w:val="32"/>
        </w:rPr>
      </w:pPr>
      <w:r w:rsidRPr="002F5907">
        <w:rPr>
          <w:rFonts w:ascii="Luciole" w:hAnsi="Luciole"/>
          <w:sz w:val="32"/>
          <w:szCs w:val="32"/>
        </w:rPr>
        <w:t>Principes d’intervention :</w:t>
      </w:r>
    </w:p>
    <w:p w14:paraId="5EDFA64B" w14:textId="5E3AD801" w:rsidR="006D2EBB" w:rsidRPr="002F5907" w:rsidRDefault="00B34723" w:rsidP="005966DE">
      <w:pPr>
        <w:spacing w:after="0" w:line="240" w:lineRule="auto"/>
        <w:rPr>
          <w:rFonts w:ascii="Luciole" w:hAnsi="Luciole"/>
          <w:sz w:val="32"/>
          <w:szCs w:val="32"/>
        </w:rPr>
      </w:pPr>
      <w:r w:rsidRPr="002F5907">
        <w:rPr>
          <w:rFonts w:ascii="Luciole" w:hAnsi="Luciole"/>
          <w:sz w:val="32"/>
          <w:szCs w:val="32"/>
        </w:rPr>
        <w:t xml:space="preserve">- </w:t>
      </w:r>
      <w:r w:rsidR="006D2EBB" w:rsidRPr="002F5907">
        <w:rPr>
          <w:rFonts w:ascii="Luciole" w:hAnsi="Luciole"/>
          <w:sz w:val="32"/>
          <w:szCs w:val="32"/>
        </w:rPr>
        <w:t>Respect de la personne, de son histoire et de ses choix.</w:t>
      </w:r>
    </w:p>
    <w:p w14:paraId="44FB64DC" w14:textId="5FF66D80" w:rsidR="006D2EBB" w:rsidRPr="002F5907" w:rsidRDefault="00B34723" w:rsidP="005966DE">
      <w:pPr>
        <w:spacing w:after="0" w:line="240" w:lineRule="auto"/>
        <w:rPr>
          <w:rFonts w:ascii="Luciole" w:hAnsi="Luciole"/>
          <w:sz w:val="32"/>
          <w:szCs w:val="32"/>
        </w:rPr>
      </w:pPr>
      <w:r w:rsidRPr="002F5907">
        <w:rPr>
          <w:rFonts w:ascii="Luciole" w:hAnsi="Luciole"/>
          <w:sz w:val="32"/>
          <w:szCs w:val="32"/>
        </w:rPr>
        <w:t xml:space="preserve">- </w:t>
      </w:r>
      <w:r w:rsidR="006D2EBB" w:rsidRPr="002F5907">
        <w:rPr>
          <w:rFonts w:ascii="Luciole" w:hAnsi="Luciole"/>
          <w:sz w:val="32"/>
          <w:szCs w:val="32"/>
        </w:rPr>
        <w:t>Individualisation de l’accompagnement.</w:t>
      </w:r>
    </w:p>
    <w:p w14:paraId="7B592F0C" w14:textId="77C5C95B" w:rsidR="006D2EBB" w:rsidRPr="002F5907" w:rsidRDefault="00B34723" w:rsidP="005966DE">
      <w:pPr>
        <w:spacing w:after="0" w:line="240" w:lineRule="auto"/>
        <w:rPr>
          <w:rFonts w:ascii="Luciole" w:hAnsi="Luciole"/>
          <w:sz w:val="32"/>
          <w:szCs w:val="32"/>
        </w:rPr>
      </w:pPr>
      <w:r w:rsidRPr="002F5907">
        <w:rPr>
          <w:rFonts w:ascii="Luciole" w:hAnsi="Luciole"/>
          <w:sz w:val="32"/>
          <w:szCs w:val="32"/>
        </w:rPr>
        <w:t xml:space="preserve">- </w:t>
      </w:r>
      <w:r w:rsidR="006D2EBB" w:rsidRPr="002F5907">
        <w:rPr>
          <w:rFonts w:ascii="Luciole" w:hAnsi="Luciole"/>
          <w:sz w:val="32"/>
          <w:szCs w:val="32"/>
        </w:rPr>
        <w:t>Confidentialité et protection des données personnelles.</w:t>
      </w:r>
    </w:p>
    <w:p w14:paraId="276EEB7A" w14:textId="4831095B" w:rsidR="006D2EBB" w:rsidRPr="002F5907" w:rsidRDefault="00B34723" w:rsidP="005966DE">
      <w:pPr>
        <w:spacing w:after="0" w:line="240" w:lineRule="auto"/>
        <w:rPr>
          <w:rFonts w:ascii="Luciole" w:hAnsi="Luciole"/>
          <w:sz w:val="32"/>
          <w:szCs w:val="32"/>
        </w:rPr>
      </w:pPr>
      <w:r w:rsidRPr="002F5907">
        <w:rPr>
          <w:rFonts w:ascii="Luciole" w:hAnsi="Luciole"/>
          <w:sz w:val="32"/>
          <w:szCs w:val="32"/>
        </w:rPr>
        <w:t xml:space="preserve">- </w:t>
      </w:r>
      <w:r w:rsidR="006D2EBB" w:rsidRPr="002F5907">
        <w:rPr>
          <w:rFonts w:ascii="Luciole" w:hAnsi="Luciole"/>
          <w:sz w:val="32"/>
          <w:szCs w:val="32"/>
        </w:rPr>
        <w:t>Vigilance face aux signes de maltraitance.</w:t>
      </w:r>
    </w:p>
    <w:p w14:paraId="654C7492" w14:textId="77777777" w:rsidR="006D2EBB" w:rsidRPr="002F5907" w:rsidRDefault="006D2EBB" w:rsidP="005966DE">
      <w:pPr>
        <w:spacing w:after="0" w:line="240" w:lineRule="auto"/>
        <w:rPr>
          <w:rFonts w:ascii="Luciole" w:hAnsi="Luciole"/>
          <w:sz w:val="32"/>
          <w:szCs w:val="32"/>
        </w:rPr>
      </w:pPr>
    </w:p>
    <w:p w14:paraId="4120E94B" w14:textId="0C5D14CB" w:rsidR="006D2EBB" w:rsidRPr="002F5907" w:rsidRDefault="006D2EBB" w:rsidP="005966DE">
      <w:pPr>
        <w:spacing w:after="0" w:line="240" w:lineRule="auto"/>
        <w:rPr>
          <w:rFonts w:ascii="Luciole" w:hAnsi="Luciole"/>
          <w:sz w:val="32"/>
          <w:szCs w:val="32"/>
        </w:rPr>
      </w:pPr>
      <w:r w:rsidRPr="002F5907">
        <w:rPr>
          <w:rFonts w:ascii="Luciole" w:hAnsi="Luciole"/>
          <w:sz w:val="32"/>
          <w:szCs w:val="32"/>
        </w:rPr>
        <w:t>Bonnes pratiques :</w:t>
      </w:r>
    </w:p>
    <w:p w14:paraId="26A2BD70" w14:textId="0357A548" w:rsidR="006D2EBB" w:rsidRPr="002F5907" w:rsidRDefault="00B34723" w:rsidP="005966DE">
      <w:pPr>
        <w:spacing w:after="0" w:line="240" w:lineRule="auto"/>
        <w:rPr>
          <w:rFonts w:ascii="Luciole" w:hAnsi="Luciole"/>
          <w:sz w:val="32"/>
          <w:szCs w:val="32"/>
        </w:rPr>
      </w:pPr>
      <w:r w:rsidRPr="002F5907">
        <w:rPr>
          <w:rFonts w:ascii="Luciole" w:hAnsi="Luciole"/>
          <w:sz w:val="32"/>
          <w:szCs w:val="32"/>
        </w:rPr>
        <w:t xml:space="preserve">- </w:t>
      </w:r>
      <w:r w:rsidR="006D2EBB" w:rsidRPr="002F5907">
        <w:rPr>
          <w:rFonts w:ascii="Luciole" w:hAnsi="Luciole"/>
          <w:sz w:val="32"/>
          <w:szCs w:val="32"/>
        </w:rPr>
        <w:t>Mise en place de protocoles de prévention et de signalement.</w:t>
      </w:r>
    </w:p>
    <w:p w14:paraId="4C4A2756" w14:textId="517E3918" w:rsidR="006D2EBB" w:rsidRPr="002F5907" w:rsidRDefault="00B34723" w:rsidP="005966DE">
      <w:pPr>
        <w:spacing w:after="0" w:line="240" w:lineRule="auto"/>
        <w:rPr>
          <w:rFonts w:ascii="Luciole" w:hAnsi="Luciole"/>
          <w:sz w:val="32"/>
          <w:szCs w:val="32"/>
        </w:rPr>
      </w:pPr>
      <w:r w:rsidRPr="002F5907">
        <w:rPr>
          <w:rFonts w:ascii="Luciole" w:hAnsi="Luciole"/>
          <w:sz w:val="32"/>
          <w:szCs w:val="32"/>
        </w:rPr>
        <w:t xml:space="preserve">- </w:t>
      </w:r>
      <w:r w:rsidR="006D2EBB" w:rsidRPr="002F5907">
        <w:rPr>
          <w:rFonts w:ascii="Luciole" w:hAnsi="Luciole"/>
          <w:sz w:val="32"/>
          <w:szCs w:val="32"/>
        </w:rPr>
        <w:t>Organisation de groupes d’expression pour les usagers.</w:t>
      </w:r>
    </w:p>
    <w:p w14:paraId="53D3EA2E" w14:textId="66BFD0E0" w:rsidR="006D2EBB" w:rsidRPr="002F5907" w:rsidRDefault="00B34723" w:rsidP="005966DE">
      <w:pPr>
        <w:spacing w:after="0" w:line="240" w:lineRule="auto"/>
        <w:rPr>
          <w:rFonts w:ascii="Luciole" w:hAnsi="Luciole"/>
          <w:sz w:val="32"/>
          <w:szCs w:val="32"/>
        </w:rPr>
      </w:pPr>
      <w:r w:rsidRPr="002F5907">
        <w:rPr>
          <w:rFonts w:ascii="Luciole" w:hAnsi="Luciole"/>
          <w:sz w:val="32"/>
          <w:szCs w:val="32"/>
        </w:rPr>
        <w:t xml:space="preserve">- </w:t>
      </w:r>
      <w:r w:rsidR="006D2EBB" w:rsidRPr="002F5907">
        <w:rPr>
          <w:rFonts w:ascii="Luciole" w:hAnsi="Luciole"/>
          <w:sz w:val="32"/>
          <w:szCs w:val="32"/>
        </w:rPr>
        <w:t>Réunions d’analyse de pratiques pour les professionnels.</w:t>
      </w:r>
    </w:p>
    <w:p w14:paraId="03CBBBAF" w14:textId="0ACE2FF5" w:rsidR="006D2EBB" w:rsidRPr="002F5907" w:rsidRDefault="00B34723" w:rsidP="005966DE">
      <w:pPr>
        <w:spacing w:after="0" w:line="240" w:lineRule="auto"/>
        <w:rPr>
          <w:rFonts w:ascii="Luciole" w:hAnsi="Luciole"/>
          <w:sz w:val="32"/>
          <w:szCs w:val="32"/>
        </w:rPr>
      </w:pPr>
      <w:r w:rsidRPr="002F5907">
        <w:rPr>
          <w:rFonts w:ascii="Luciole" w:hAnsi="Luciole"/>
          <w:sz w:val="32"/>
          <w:szCs w:val="32"/>
        </w:rPr>
        <w:t xml:space="preserve">- </w:t>
      </w:r>
      <w:r w:rsidR="006D2EBB" w:rsidRPr="002F5907">
        <w:rPr>
          <w:rFonts w:ascii="Luciole" w:hAnsi="Luciole"/>
          <w:sz w:val="32"/>
          <w:szCs w:val="32"/>
        </w:rPr>
        <w:t>Formations régulières sur la bientraitance, l’éthique et les droits.</w:t>
      </w:r>
    </w:p>
    <w:p w14:paraId="39EBDB4D" w14:textId="5C69ED80" w:rsidR="006D2EBB" w:rsidRPr="002F5907" w:rsidRDefault="00B34723" w:rsidP="005966DE">
      <w:pPr>
        <w:spacing w:after="0" w:line="240" w:lineRule="auto"/>
        <w:rPr>
          <w:rFonts w:ascii="Luciole" w:hAnsi="Luciole"/>
          <w:sz w:val="32"/>
          <w:szCs w:val="32"/>
        </w:rPr>
      </w:pPr>
      <w:r w:rsidRPr="002F5907">
        <w:rPr>
          <w:rFonts w:ascii="Luciole" w:hAnsi="Luciole"/>
          <w:sz w:val="32"/>
          <w:szCs w:val="32"/>
        </w:rPr>
        <w:lastRenderedPageBreak/>
        <w:t xml:space="preserve">- </w:t>
      </w:r>
      <w:r w:rsidR="006D2EBB" w:rsidRPr="002F5907">
        <w:rPr>
          <w:rFonts w:ascii="Luciole" w:hAnsi="Luciole"/>
          <w:sz w:val="32"/>
          <w:szCs w:val="32"/>
        </w:rPr>
        <w:t>Mobilité interne et ouverture vers l’extérieur pour enrichir les pratiques.</w:t>
      </w:r>
    </w:p>
    <w:p w14:paraId="382D1A29" w14:textId="77777777" w:rsidR="005966DE" w:rsidRDefault="00B34723" w:rsidP="005966DE">
      <w:pPr>
        <w:spacing w:after="0" w:line="240" w:lineRule="auto"/>
        <w:rPr>
          <w:rFonts w:ascii="Luciole" w:hAnsi="Luciole" w:cstheme="minorHAnsi"/>
          <w:sz w:val="32"/>
          <w:szCs w:val="32"/>
        </w:rPr>
      </w:pPr>
      <w:bookmarkStart w:id="3" w:name="_Hlk236066110"/>
      <w:r w:rsidRPr="002F5907">
        <w:rPr>
          <w:rFonts w:ascii="Luciole" w:hAnsi="Luciole" w:cstheme="minorHAnsi"/>
          <w:sz w:val="32"/>
          <w:szCs w:val="32"/>
        </w:rPr>
        <w:t>D</w:t>
      </w:r>
      <w:r w:rsidR="00815E44" w:rsidRPr="002F5907">
        <w:rPr>
          <w:rFonts w:ascii="Luciole" w:hAnsi="Luciole" w:cstheme="minorHAnsi"/>
          <w:sz w:val="32"/>
          <w:szCs w:val="32"/>
        </w:rPr>
        <w:t>ans le cadre du déploiement de sa démarche de bientraitance, le Pôle Formation / Insertion poursuit la sensibilisation de ses professionnels en 2026.</w:t>
      </w:r>
    </w:p>
    <w:p w14:paraId="0CF36564" w14:textId="77777777" w:rsidR="005966DE" w:rsidRDefault="005966DE" w:rsidP="005966DE">
      <w:pPr>
        <w:spacing w:after="0" w:line="240" w:lineRule="auto"/>
        <w:rPr>
          <w:rFonts w:ascii="Luciole" w:hAnsi="Luciole" w:cstheme="minorHAnsi"/>
          <w:sz w:val="32"/>
          <w:szCs w:val="32"/>
        </w:rPr>
      </w:pPr>
    </w:p>
    <w:p w14:paraId="129C39A6" w14:textId="355159EB" w:rsidR="005966DE" w:rsidRPr="005966DE" w:rsidRDefault="00815E44" w:rsidP="005966DE">
      <w:pPr>
        <w:spacing w:after="0" w:line="240" w:lineRule="auto"/>
        <w:rPr>
          <w:rFonts w:ascii="Luciole" w:hAnsi="Luciole" w:cstheme="minorHAnsi"/>
          <w:sz w:val="32"/>
          <w:szCs w:val="32"/>
        </w:rPr>
      </w:pPr>
      <w:r w:rsidRPr="002F5907">
        <w:rPr>
          <w:rFonts w:ascii="Luciole" w:hAnsi="Luciole"/>
          <w:sz w:val="32"/>
          <w:szCs w:val="32"/>
        </w:rPr>
        <w:t>5.7. LA DEMARCHE QUALITE ET LA GESTION DES RISQUES</w:t>
      </w:r>
    </w:p>
    <w:p w14:paraId="6102F893" w14:textId="77777777" w:rsidR="005966DE" w:rsidRDefault="005966DE" w:rsidP="005966DE">
      <w:pPr>
        <w:spacing w:after="0" w:line="240" w:lineRule="auto"/>
        <w:rPr>
          <w:rFonts w:ascii="Luciole" w:hAnsi="Luciole" w:cstheme="minorHAnsi"/>
          <w:sz w:val="32"/>
          <w:szCs w:val="32"/>
        </w:rPr>
      </w:pPr>
    </w:p>
    <w:p w14:paraId="6E9E6E3E" w14:textId="77777777" w:rsidR="00815E44" w:rsidRPr="002F5907" w:rsidRDefault="00815E44" w:rsidP="005966DE">
      <w:pPr>
        <w:spacing w:after="0" w:line="240" w:lineRule="auto"/>
        <w:jc w:val="both"/>
        <w:rPr>
          <w:rFonts w:ascii="Luciole" w:hAnsi="Luciole"/>
          <w:sz w:val="32"/>
          <w:szCs w:val="32"/>
        </w:rPr>
      </w:pPr>
      <w:r w:rsidRPr="002F5907">
        <w:rPr>
          <w:rFonts w:ascii="Luciole" w:hAnsi="Luciole"/>
          <w:sz w:val="32"/>
          <w:szCs w:val="32"/>
        </w:rPr>
        <w:t>Le Pôle Formation/Insertion (PFI) s’inscrit dans une démarche d’amélioration continue de la qualité afin de garantir et de faire évoluer les prestations proposées aux personnes accompagnées.</w:t>
      </w:r>
    </w:p>
    <w:p w14:paraId="64D267D0" w14:textId="77777777" w:rsidR="00B34723" w:rsidRPr="002F5907" w:rsidRDefault="00B34723" w:rsidP="005966DE">
      <w:pPr>
        <w:spacing w:after="0" w:line="240" w:lineRule="auto"/>
        <w:jc w:val="both"/>
        <w:rPr>
          <w:rFonts w:ascii="Luciole" w:hAnsi="Luciole"/>
          <w:sz w:val="32"/>
          <w:szCs w:val="32"/>
        </w:rPr>
      </w:pPr>
    </w:p>
    <w:p w14:paraId="4EF841ED" w14:textId="77777777" w:rsidR="00815E44" w:rsidRPr="002F5907" w:rsidRDefault="00815E44" w:rsidP="005966DE">
      <w:pPr>
        <w:spacing w:after="0" w:line="240" w:lineRule="auto"/>
        <w:jc w:val="both"/>
        <w:rPr>
          <w:rFonts w:ascii="Luciole" w:hAnsi="Luciole"/>
          <w:sz w:val="32"/>
          <w:szCs w:val="32"/>
        </w:rPr>
      </w:pPr>
      <w:r w:rsidRPr="002F5907">
        <w:rPr>
          <w:rFonts w:ascii="Luciole" w:hAnsi="Luciole"/>
          <w:sz w:val="32"/>
          <w:szCs w:val="32"/>
        </w:rPr>
        <w:t>La direction du PFI affirme son engagement à assurer la qualité des accompagnements et des services au sein de ses établissements. Cette démarche repose sur une politique qualité commune, partagée par l'ensemble des professionnels, et vise à répondre au mieux aux besoins des personnes accompagnées.</w:t>
      </w:r>
    </w:p>
    <w:p w14:paraId="2505EF40" w14:textId="77777777" w:rsidR="00815E44" w:rsidRPr="002F5907" w:rsidRDefault="00815E44" w:rsidP="005966DE">
      <w:pPr>
        <w:spacing w:after="0" w:line="240" w:lineRule="auto"/>
        <w:jc w:val="both"/>
        <w:rPr>
          <w:rFonts w:ascii="Luciole" w:hAnsi="Luciole" w:cstheme="minorHAnsi"/>
          <w:sz w:val="32"/>
          <w:szCs w:val="32"/>
        </w:rPr>
      </w:pPr>
    </w:p>
    <w:p w14:paraId="6FB82F08" w14:textId="77777777" w:rsidR="00815E44" w:rsidRPr="002F5907" w:rsidRDefault="00815E44" w:rsidP="005966DE">
      <w:pPr>
        <w:spacing w:after="0" w:line="240" w:lineRule="auto"/>
        <w:jc w:val="both"/>
        <w:rPr>
          <w:rFonts w:ascii="Luciole" w:hAnsi="Luciole" w:cstheme="minorHAnsi"/>
          <w:b/>
          <w:bCs/>
          <w:sz w:val="32"/>
          <w:szCs w:val="32"/>
          <w:shd w:val="clear" w:color="auto" w:fill="DBDBDB" w:themeFill="accent3" w:themeFillTint="66"/>
        </w:rPr>
      </w:pPr>
      <w:r w:rsidRPr="002F5907">
        <w:rPr>
          <w:rFonts w:ascii="Luciole" w:hAnsi="Luciole" w:cstheme="minorHAnsi"/>
          <w:b/>
          <w:bCs/>
          <w:sz w:val="32"/>
          <w:szCs w:val="32"/>
        </w:rPr>
        <w:t>Principes fondateurs et valeurs</w:t>
      </w:r>
    </w:p>
    <w:p w14:paraId="07F13C5F" w14:textId="77777777" w:rsidR="00815E44" w:rsidRPr="002F5907" w:rsidRDefault="00815E44" w:rsidP="005966DE">
      <w:pPr>
        <w:spacing w:after="0" w:line="240" w:lineRule="auto"/>
        <w:jc w:val="both"/>
        <w:rPr>
          <w:rFonts w:ascii="Luciole" w:hAnsi="Luciole" w:cstheme="minorHAnsi"/>
          <w:sz w:val="32"/>
          <w:szCs w:val="32"/>
        </w:rPr>
      </w:pPr>
      <w:r w:rsidRPr="002F5907">
        <w:rPr>
          <w:rFonts w:ascii="Luciole" w:hAnsi="Luciole" w:cstheme="minorHAnsi"/>
          <w:sz w:val="32"/>
          <w:szCs w:val="32"/>
        </w:rPr>
        <w:t>Notre démarche d’amélioration continue de la qualité est construite autour des valeurs fondamentales du secteur médico-social, du référentiel d’évaluation de l’HAS et celles exprimées par le PFI pour garantir la qualité et la pertinence des prestations :</w:t>
      </w:r>
    </w:p>
    <w:p w14:paraId="3FC6FABB" w14:textId="77777777" w:rsidR="00B34723" w:rsidRPr="002F5907" w:rsidRDefault="00B34723" w:rsidP="005966DE">
      <w:pPr>
        <w:spacing w:after="0" w:line="240" w:lineRule="auto"/>
        <w:contextualSpacing/>
        <w:rPr>
          <w:rFonts w:ascii="Luciole" w:hAnsi="Luciole" w:cstheme="minorHAnsi"/>
          <w:sz w:val="32"/>
          <w:szCs w:val="32"/>
        </w:rPr>
      </w:pPr>
      <w:r w:rsidRPr="002F5907">
        <w:rPr>
          <w:rFonts w:ascii="Luciole" w:hAnsi="Luciole" w:cstheme="minorHAnsi"/>
          <w:sz w:val="32"/>
          <w:szCs w:val="32"/>
        </w:rPr>
        <w:lastRenderedPageBreak/>
        <w:t>- La personne accompagnée au cœur du dispositif : centrer l’accompagnement sur les besoins, les attentes et le pouvoir d’agir de la personne.</w:t>
      </w:r>
    </w:p>
    <w:p w14:paraId="2FD2522A" w14:textId="489FAA38" w:rsidR="00B34723" w:rsidRPr="002F5907" w:rsidRDefault="00B34723" w:rsidP="005966DE">
      <w:pPr>
        <w:spacing w:after="0" w:line="240" w:lineRule="auto"/>
        <w:contextualSpacing/>
        <w:rPr>
          <w:rFonts w:ascii="Luciole" w:hAnsi="Luciole" w:cstheme="minorHAnsi"/>
          <w:sz w:val="32"/>
          <w:szCs w:val="32"/>
        </w:rPr>
      </w:pPr>
      <w:r w:rsidRPr="002F5907">
        <w:rPr>
          <w:rFonts w:ascii="Luciole" w:hAnsi="Luciole" w:cstheme="minorHAnsi"/>
          <w:sz w:val="32"/>
          <w:szCs w:val="32"/>
        </w:rPr>
        <w:t>- La bientraitance et l’éthique : promouvoir une culture de la bientraitance, le respect de la dignité, de l’intimité et des droits fondamentaux.</w:t>
      </w:r>
    </w:p>
    <w:p w14:paraId="69DABB4D" w14:textId="77777777" w:rsidR="00B34723" w:rsidRPr="002F5907" w:rsidRDefault="00B34723" w:rsidP="005966DE">
      <w:pPr>
        <w:spacing w:after="0" w:line="240" w:lineRule="auto"/>
        <w:contextualSpacing/>
        <w:rPr>
          <w:rFonts w:ascii="Luciole" w:hAnsi="Luciole" w:cstheme="minorHAnsi"/>
          <w:sz w:val="32"/>
          <w:szCs w:val="32"/>
        </w:rPr>
      </w:pPr>
      <w:r w:rsidRPr="002F5907">
        <w:rPr>
          <w:rFonts w:ascii="Luciole" w:hAnsi="Luciole" w:cstheme="minorHAnsi"/>
          <w:sz w:val="32"/>
          <w:szCs w:val="32"/>
        </w:rPr>
        <w:t>- La citoyenneté et inclusion : favoriser l’intégration sociale et professionnelle.</w:t>
      </w:r>
    </w:p>
    <w:p w14:paraId="08F0426D" w14:textId="77777777" w:rsidR="005966DE" w:rsidRDefault="00B34723" w:rsidP="005966DE">
      <w:pPr>
        <w:spacing w:after="0" w:line="240" w:lineRule="auto"/>
        <w:contextualSpacing/>
        <w:rPr>
          <w:rFonts w:ascii="Luciole" w:hAnsi="Luciole" w:cstheme="minorHAnsi"/>
          <w:sz w:val="32"/>
          <w:szCs w:val="32"/>
        </w:rPr>
      </w:pPr>
      <w:r w:rsidRPr="002F5907">
        <w:rPr>
          <w:rFonts w:ascii="Luciole" w:hAnsi="Luciole" w:cstheme="minorHAnsi"/>
          <w:sz w:val="32"/>
          <w:szCs w:val="32"/>
        </w:rPr>
        <w:t>- L’accompagnement des professionnels acteurs de la réussite de la démarche : associer les professionnels à la démarche d’amélioration continue de la qualité, assurer leur formation, favoriser l’analyse des pratiques professionnelles et leur questionnement éthique dans un espace de réflexion.</w:t>
      </w:r>
    </w:p>
    <w:p w14:paraId="6777FFC3" w14:textId="77777777" w:rsidR="005966DE" w:rsidRDefault="005966DE" w:rsidP="005966DE">
      <w:pPr>
        <w:spacing w:after="0" w:line="240" w:lineRule="auto"/>
        <w:contextualSpacing/>
        <w:rPr>
          <w:rFonts w:ascii="Luciole" w:hAnsi="Luciole" w:cstheme="minorHAnsi"/>
          <w:sz w:val="32"/>
          <w:szCs w:val="32"/>
        </w:rPr>
      </w:pPr>
    </w:p>
    <w:p w14:paraId="6A618C09" w14:textId="77777777" w:rsidR="005966DE" w:rsidRDefault="00815E44" w:rsidP="005966DE">
      <w:pPr>
        <w:spacing w:after="0" w:line="240" w:lineRule="auto"/>
        <w:contextualSpacing/>
        <w:rPr>
          <w:rFonts w:ascii="Luciole" w:hAnsi="Luciole" w:cstheme="minorHAnsi"/>
          <w:sz w:val="32"/>
          <w:szCs w:val="32"/>
        </w:rPr>
      </w:pPr>
      <w:r w:rsidRPr="002F5907">
        <w:rPr>
          <w:rFonts w:ascii="Luciole" w:hAnsi="Luciole" w:cstheme="minorHAnsi"/>
          <w:sz w:val="32"/>
          <w:szCs w:val="32"/>
        </w:rPr>
        <w:t>La gestion des risque</w:t>
      </w:r>
      <w:r w:rsidR="005966DE">
        <w:rPr>
          <w:rFonts w:ascii="Luciole" w:hAnsi="Luciole" w:cstheme="minorHAnsi"/>
          <w:sz w:val="32"/>
          <w:szCs w:val="32"/>
        </w:rPr>
        <w:t>s</w:t>
      </w:r>
    </w:p>
    <w:p w14:paraId="6BC2D54E" w14:textId="3B461D1F" w:rsidR="00815E44" w:rsidRPr="005966DE" w:rsidRDefault="00815E44" w:rsidP="005966DE">
      <w:pPr>
        <w:spacing w:after="0" w:line="240" w:lineRule="auto"/>
        <w:contextualSpacing/>
        <w:rPr>
          <w:rFonts w:ascii="Luciole" w:hAnsi="Luciole" w:cstheme="minorHAnsi"/>
          <w:sz w:val="32"/>
          <w:szCs w:val="32"/>
        </w:rPr>
      </w:pPr>
      <w:r w:rsidRPr="002F5907">
        <w:rPr>
          <w:rFonts w:ascii="Luciole" w:hAnsi="Luciole" w:cstheme="minorHAnsi"/>
          <w:b/>
          <w:bCs/>
          <w:color w:val="000000"/>
          <w:sz w:val="32"/>
          <w:szCs w:val="32"/>
        </w:rPr>
        <w:t xml:space="preserve">PLAINTES, RÉCLAMATIONS </w:t>
      </w:r>
    </w:p>
    <w:p w14:paraId="2C7DF2AB" w14:textId="77777777" w:rsidR="00815E44" w:rsidRPr="002F5907" w:rsidRDefault="00815E44" w:rsidP="005966DE">
      <w:pPr>
        <w:spacing w:after="0" w:line="240" w:lineRule="auto"/>
        <w:jc w:val="both"/>
        <w:rPr>
          <w:rFonts w:ascii="Luciole" w:hAnsi="Luciole" w:cstheme="minorHAnsi"/>
          <w:sz w:val="32"/>
          <w:szCs w:val="32"/>
        </w:rPr>
      </w:pPr>
      <w:r w:rsidRPr="002F5907">
        <w:rPr>
          <w:rFonts w:ascii="Luciole" w:hAnsi="Luciole" w:cstheme="minorHAnsi"/>
          <w:sz w:val="32"/>
          <w:szCs w:val="32"/>
        </w:rPr>
        <w:t>Toute personne accompagnée peut exprimer une insatisfaction concernant son accompagnement ou le fonctionnement de l'établissement. Pour effectuer une plainte ou une réclamation, plusieurs moyens sont proposés :</w:t>
      </w:r>
    </w:p>
    <w:p w14:paraId="76D36229" w14:textId="5FC8BBF6" w:rsidR="00815E44" w:rsidRPr="002F5907" w:rsidRDefault="00B34723" w:rsidP="005966DE">
      <w:pPr>
        <w:spacing w:after="0" w:line="240" w:lineRule="auto"/>
        <w:jc w:val="both"/>
        <w:rPr>
          <w:rFonts w:ascii="Luciole" w:hAnsi="Luciole" w:cstheme="minorHAnsi"/>
          <w:sz w:val="32"/>
          <w:szCs w:val="32"/>
        </w:rPr>
      </w:pPr>
      <w:r w:rsidRPr="002F5907">
        <w:rPr>
          <w:rFonts w:ascii="Luciole" w:hAnsi="Luciole" w:cstheme="minorHAnsi"/>
          <w:sz w:val="32"/>
          <w:szCs w:val="32"/>
        </w:rPr>
        <w:t xml:space="preserve">- </w:t>
      </w:r>
      <w:r w:rsidR="00815E44" w:rsidRPr="002F5907">
        <w:rPr>
          <w:rFonts w:ascii="Luciole" w:hAnsi="Luciole" w:cstheme="minorHAnsi"/>
          <w:sz w:val="32"/>
          <w:szCs w:val="32"/>
        </w:rPr>
        <w:t>via un QR code donnant accès à un formulaire en ligne ;</w:t>
      </w:r>
    </w:p>
    <w:p w14:paraId="02832EA3" w14:textId="42A37826" w:rsidR="00815E44" w:rsidRPr="002F5907" w:rsidRDefault="00B34723" w:rsidP="005966DE">
      <w:pPr>
        <w:spacing w:after="0" w:line="240" w:lineRule="auto"/>
        <w:jc w:val="both"/>
        <w:rPr>
          <w:rFonts w:ascii="Luciole" w:hAnsi="Luciole" w:cstheme="minorHAnsi"/>
          <w:sz w:val="32"/>
          <w:szCs w:val="32"/>
        </w:rPr>
      </w:pPr>
      <w:r w:rsidRPr="002F5907">
        <w:rPr>
          <w:rFonts w:ascii="Luciole" w:hAnsi="Luciole" w:cstheme="minorHAnsi"/>
          <w:sz w:val="32"/>
          <w:szCs w:val="32"/>
        </w:rPr>
        <w:t xml:space="preserve">- </w:t>
      </w:r>
      <w:r w:rsidR="00815E44" w:rsidRPr="002F5907">
        <w:rPr>
          <w:rFonts w:ascii="Luciole" w:hAnsi="Luciole" w:cstheme="minorHAnsi"/>
          <w:sz w:val="32"/>
          <w:szCs w:val="32"/>
        </w:rPr>
        <w:t>via un lien Forms disponible dans les favoris APSAH du navigateur Internet</w:t>
      </w:r>
      <w:r w:rsidR="00815E44" w:rsidRPr="002F5907">
        <w:rPr>
          <w:rFonts w:ascii="Calibri" w:hAnsi="Calibri" w:cs="Calibri"/>
          <w:sz w:val="32"/>
          <w:szCs w:val="32"/>
        </w:rPr>
        <w:t> </w:t>
      </w:r>
      <w:r w:rsidR="00815E44" w:rsidRPr="002F5907">
        <w:rPr>
          <w:rFonts w:ascii="Luciole" w:hAnsi="Luciole" w:cstheme="minorHAnsi"/>
          <w:sz w:val="32"/>
          <w:szCs w:val="32"/>
        </w:rPr>
        <w:t>;</w:t>
      </w:r>
    </w:p>
    <w:p w14:paraId="2669A925" w14:textId="326A4C53" w:rsidR="00815E44" w:rsidRPr="002F5907" w:rsidRDefault="00B34723" w:rsidP="005966DE">
      <w:pPr>
        <w:spacing w:after="0" w:line="240" w:lineRule="auto"/>
        <w:jc w:val="both"/>
        <w:rPr>
          <w:rFonts w:ascii="Luciole" w:hAnsi="Luciole" w:cstheme="minorHAnsi"/>
          <w:sz w:val="32"/>
          <w:szCs w:val="32"/>
        </w:rPr>
      </w:pPr>
      <w:r w:rsidRPr="002F5907">
        <w:rPr>
          <w:rFonts w:ascii="Luciole" w:hAnsi="Luciole" w:cstheme="minorHAnsi"/>
          <w:sz w:val="32"/>
          <w:szCs w:val="32"/>
        </w:rPr>
        <w:t xml:space="preserve">- </w:t>
      </w:r>
      <w:r w:rsidR="00815E44" w:rsidRPr="002F5907">
        <w:rPr>
          <w:rFonts w:ascii="Luciole" w:hAnsi="Luciole" w:cstheme="minorHAnsi"/>
          <w:sz w:val="32"/>
          <w:szCs w:val="32"/>
        </w:rPr>
        <w:t>via un formulaire papier.</w:t>
      </w:r>
    </w:p>
    <w:p w14:paraId="3E8AB9CC" w14:textId="77777777" w:rsidR="00815E44" w:rsidRPr="002F5907" w:rsidRDefault="00815E44" w:rsidP="005966DE">
      <w:pPr>
        <w:spacing w:after="0" w:line="240" w:lineRule="auto"/>
        <w:jc w:val="both"/>
        <w:rPr>
          <w:rFonts w:ascii="Luciole" w:hAnsi="Luciole" w:cstheme="minorHAnsi"/>
          <w:sz w:val="32"/>
          <w:szCs w:val="32"/>
        </w:rPr>
      </w:pPr>
    </w:p>
    <w:p w14:paraId="6B069A47" w14:textId="77777777" w:rsidR="00815E44" w:rsidRPr="002F5907" w:rsidRDefault="00815E44" w:rsidP="005966DE">
      <w:pPr>
        <w:spacing w:after="0" w:line="240" w:lineRule="auto"/>
        <w:jc w:val="both"/>
        <w:rPr>
          <w:rFonts w:ascii="Luciole" w:hAnsi="Luciole" w:cstheme="minorHAnsi"/>
          <w:sz w:val="32"/>
          <w:szCs w:val="32"/>
        </w:rPr>
      </w:pPr>
      <w:r w:rsidRPr="002F5907">
        <w:rPr>
          <w:rFonts w:ascii="Luciole" w:hAnsi="Luciole" w:cstheme="minorHAnsi"/>
          <w:sz w:val="32"/>
          <w:szCs w:val="32"/>
        </w:rPr>
        <w:lastRenderedPageBreak/>
        <w:t>La personne concernée peut compléter le formulaire seule ou être accompagnée par la personne de son choix.</w:t>
      </w:r>
    </w:p>
    <w:p w14:paraId="77598775" w14:textId="77777777" w:rsidR="00815E44" w:rsidRPr="002F5907" w:rsidRDefault="00815E44" w:rsidP="005966DE">
      <w:pPr>
        <w:spacing w:after="0" w:line="240" w:lineRule="auto"/>
        <w:jc w:val="both"/>
        <w:rPr>
          <w:rFonts w:ascii="Luciole" w:hAnsi="Luciole" w:cstheme="minorHAnsi"/>
          <w:sz w:val="32"/>
          <w:szCs w:val="32"/>
        </w:rPr>
      </w:pPr>
    </w:p>
    <w:p w14:paraId="40AE8279" w14:textId="77777777" w:rsidR="00815E44" w:rsidRPr="002F5907" w:rsidRDefault="00815E44" w:rsidP="005966DE">
      <w:pPr>
        <w:spacing w:after="0" w:line="240" w:lineRule="auto"/>
        <w:jc w:val="both"/>
        <w:rPr>
          <w:rFonts w:ascii="Luciole" w:hAnsi="Luciole" w:cstheme="minorHAnsi"/>
          <w:sz w:val="32"/>
          <w:szCs w:val="32"/>
        </w:rPr>
      </w:pPr>
      <w:r w:rsidRPr="002F5907">
        <w:rPr>
          <w:rFonts w:ascii="Luciole" w:hAnsi="Luciole" w:cstheme="minorHAnsi"/>
          <w:sz w:val="32"/>
          <w:szCs w:val="32"/>
        </w:rPr>
        <w:t xml:space="preserve">Chaque plainte/réclamation fait l'objet d'un suivi par la direction. Elle est enregistrée dans le logiciel qualité </w:t>
      </w:r>
      <w:proofErr w:type="spellStart"/>
      <w:r w:rsidRPr="002F5907">
        <w:rPr>
          <w:rFonts w:ascii="Luciole" w:hAnsi="Luciole" w:cstheme="minorHAnsi"/>
          <w:sz w:val="32"/>
          <w:szCs w:val="32"/>
        </w:rPr>
        <w:t>BlueKango</w:t>
      </w:r>
      <w:proofErr w:type="spellEnd"/>
      <w:r w:rsidRPr="002F5907">
        <w:rPr>
          <w:rFonts w:ascii="Luciole" w:hAnsi="Luciole" w:cstheme="minorHAnsi"/>
          <w:sz w:val="32"/>
          <w:szCs w:val="32"/>
        </w:rPr>
        <w:t>, garantissant la traçabilité des actions engagées et le traitement de la situation.</w:t>
      </w:r>
    </w:p>
    <w:p w14:paraId="01D03640" w14:textId="77777777" w:rsidR="00815E44" w:rsidRPr="002F5907" w:rsidRDefault="00815E44" w:rsidP="005966DE">
      <w:pPr>
        <w:spacing w:after="0" w:line="240" w:lineRule="auto"/>
        <w:jc w:val="both"/>
        <w:rPr>
          <w:rFonts w:ascii="Luciole" w:hAnsi="Luciole" w:cstheme="minorHAnsi"/>
          <w:sz w:val="32"/>
          <w:szCs w:val="32"/>
        </w:rPr>
      </w:pPr>
    </w:p>
    <w:p w14:paraId="2BBDE402" w14:textId="77777777" w:rsidR="00815E44" w:rsidRPr="002F5907" w:rsidRDefault="00815E44" w:rsidP="005966DE">
      <w:pPr>
        <w:spacing w:after="0" w:line="240" w:lineRule="auto"/>
        <w:rPr>
          <w:rFonts w:ascii="Luciole" w:hAnsi="Luciole" w:cstheme="minorHAnsi"/>
          <w:b/>
          <w:bCs/>
          <w:color w:val="000000"/>
          <w:sz w:val="32"/>
          <w:szCs w:val="32"/>
        </w:rPr>
      </w:pPr>
      <w:r w:rsidRPr="002F5907">
        <w:rPr>
          <w:rFonts w:ascii="Luciole" w:hAnsi="Luciole" w:cstheme="minorHAnsi"/>
          <w:b/>
          <w:bCs/>
          <w:color w:val="000000"/>
          <w:sz w:val="32"/>
          <w:szCs w:val="32"/>
        </w:rPr>
        <w:t>ÉVÉNEMENTS INDÉSIRABLES (EI)</w:t>
      </w:r>
    </w:p>
    <w:p w14:paraId="2EE0E165" w14:textId="77777777" w:rsidR="00815E44" w:rsidRPr="002F5907" w:rsidRDefault="00815E44" w:rsidP="005966DE">
      <w:pPr>
        <w:spacing w:after="0" w:line="240" w:lineRule="auto"/>
        <w:jc w:val="both"/>
        <w:rPr>
          <w:rFonts w:ascii="Luciole" w:hAnsi="Luciole" w:cstheme="minorHAnsi"/>
          <w:sz w:val="32"/>
          <w:szCs w:val="32"/>
        </w:rPr>
      </w:pPr>
      <w:r w:rsidRPr="002F5907">
        <w:rPr>
          <w:rFonts w:ascii="Luciole" w:eastAsia="Times New Roman" w:hAnsi="Luciole" w:cstheme="minorHAnsi"/>
          <w:sz w:val="32"/>
          <w:szCs w:val="32"/>
        </w:rPr>
        <w:t>Un événement indésirable correspond à un incident, un dysfonctionnement ou une situation présentant un risque pour une personne accompagnée, un professionnel ou les locaux.</w:t>
      </w:r>
      <w:r w:rsidRPr="002F5907">
        <w:rPr>
          <w:rFonts w:ascii="Luciole" w:hAnsi="Luciole" w:cstheme="minorHAnsi"/>
          <w:sz w:val="32"/>
          <w:szCs w:val="32"/>
        </w:rPr>
        <w:t xml:space="preserve"> Pour déclarer un évènement indésirable, plusieurs moyens sont proposés :</w:t>
      </w:r>
    </w:p>
    <w:p w14:paraId="072397B3" w14:textId="37E0D0A5" w:rsidR="00815E44" w:rsidRPr="002F5907" w:rsidRDefault="00B34723" w:rsidP="005966DE">
      <w:pPr>
        <w:spacing w:after="0" w:line="240" w:lineRule="auto"/>
        <w:jc w:val="both"/>
        <w:rPr>
          <w:rFonts w:ascii="Luciole" w:hAnsi="Luciole" w:cstheme="minorHAnsi"/>
          <w:sz w:val="32"/>
          <w:szCs w:val="32"/>
        </w:rPr>
      </w:pPr>
      <w:r w:rsidRPr="002F5907">
        <w:rPr>
          <w:rFonts w:ascii="Luciole" w:hAnsi="Luciole" w:cstheme="minorHAnsi"/>
          <w:sz w:val="32"/>
          <w:szCs w:val="32"/>
        </w:rPr>
        <w:t xml:space="preserve">- </w:t>
      </w:r>
      <w:r w:rsidR="00815E44" w:rsidRPr="002F5907">
        <w:rPr>
          <w:rFonts w:ascii="Luciole" w:hAnsi="Luciole" w:cstheme="minorHAnsi"/>
          <w:sz w:val="32"/>
          <w:szCs w:val="32"/>
        </w:rPr>
        <w:t>via un QR code donnant accès à un formulaire en ligne ;</w:t>
      </w:r>
    </w:p>
    <w:p w14:paraId="7B7F6A6B" w14:textId="158D6986" w:rsidR="00815E44" w:rsidRPr="002F5907" w:rsidRDefault="00B34723" w:rsidP="005966DE">
      <w:pPr>
        <w:spacing w:after="0" w:line="240" w:lineRule="auto"/>
        <w:jc w:val="both"/>
        <w:rPr>
          <w:rFonts w:ascii="Luciole" w:hAnsi="Luciole" w:cstheme="minorHAnsi"/>
          <w:sz w:val="32"/>
          <w:szCs w:val="32"/>
        </w:rPr>
      </w:pPr>
      <w:r w:rsidRPr="002F5907">
        <w:rPr>
          <w:rFonts w:ascii="Luciole" w:hAnsi="Luciole" w:cstheme="minorHAnsi"/>
          <w:sz w:val="32"/>
          <w:szCs w:val="32"/>
        </w:rPr>
        <w:t xml:space="preserve">- </w:t>
      </w:r>
      <w:r w:rsidR="00815E44" w:rsidRPr="002F5907">
        <w:rPr>
          <w:rFonts w:ascii="Luciole" w:hAnsi="Luciole" w:cstheme="minorHAnsi"/>
          <w:sz w:val="32"/>
          <w:szCs w:val="32"/>
        </w:rPr>
        <w:t>via un lien Forms disponible dans les favoris APSAH du navigateur Internet</w:t>
      </w:r>
      <w:r w:rsidR="00815E44" w:rsidRPr="002F5907">
        <w:rPr>
          <w:rFonts w:ascii="Calibri" w:hAnsi="Calibri" w:cs="Calibri"/>
          <w:sz w:val="32"/>
          <w:szCs w:val="32"/>
        </w:rPr>
        <w:t> </w:t>
      </w:r>
      <w:r w:rsidR="00815E44" w:rsidRPr="002F5907">
        <w:rPr>
          <w:rFonts w:ascii="Luciole" w:hAnsi="Luciole" w:cstheme="minorHAnsi"/>
          <w:sz w:val="32"/>
          <w:szCs w:val="32"/>
        </w:rPr>
        <w:t>;</w:t>
      </w:r>
    </w:p>
    <w:p w14:paraId="62227425" w14:textId="416DC5C4" w:rsidR="00815E44" w:rsidRPr="002F5907" w:rsidRDefault="00B34723" w:rsidP="005966DE">
      <w:pPr>
        <w:spacing w:after="0" w:line="240" w:lineRule="auto"/>
        <w:jc w:val="both"/>
        <w:rPr>
          <w:rFonts w:ascii="Luciole" w:hAnsi="Luciole" w:cstheme="minorHAnsi"/>
          <w:sz w:val="32"/>
          <w:szCs w:val="32"/>
        </w:rPr>
      </w:pPr>
      <w:r w:rsidRPr="002F5907">
        <w:rPr>
          <w:rFonts w:ascii="Luciole" w:hAnsi="Luciole" w:cstheme="minorHAnsi"/>
          <w:sz w:val="32"/>
          <w:szCs w:val="32"/>
        </w:rPr>
        <w:t xml:space="preserve">- </w:t>
      </w:r>
      <w:r w:rsidR="00815E44" w:rsidRPr="002F5907">
        <w:rPr>
          <w:rFonts w:ascii="Luciole" w:hAnsi="Luciole" w:cstheme="minorHAnsi"/>
          <w:sz w:val="32"/>
          <w:szCs w:val="32"/>
        </w:rPr>
        <w:t>via un formulaire papier.</w:t>
      </w:r>
    </w:p>
    <w:p w14:paraId="401E20BD" w14:textId="77777777" w:rsidR="00815E44" w:rsidRPr="002F5907" w:rsidRDefault="00815E44" w:rsidP="005966DE">
      <w:pPr>
        <w:spacing w:after="0" w:line="240" w:lineRule="auto"/>
        <w:jc w:val="both"/>
        <w:rPr>
          <w:rFonts w:ascii="Luciole" w:hAnsi="Luciole" w:cstheme="minorHAnsi"/>
          <w:sz w:val="32"/>
          <w:szCs w:val="32"/>
        </w:rPr>
      </w:pPr>
    </w:p>
    <w:p w14:paraId="5EDAB858" w14:textId="77777777" w:rsidR="00815E44" w:rsidRPr="002F5907" w:rsidRDefault="00815E44" w:rsidP="005966DE">
      <w:pPr>
        <w:spacing w:after="0" w:line="240" w:lineRule="auto"/>
        <w:jc w:val="both"/>
        <w:rPr>
          <w:rFonts w:ascii="Luciole" w:hAnsi="Luciole" w:cstheme="minorHAnsi"/>
          <w:sz w:val="32"/>
          <w:szCs w:val="32"/>
        </w:rPr>
      </w:pPr>
      <w:r w:rsidRPr="002F5907">
        <w:rPr>
          <w:rFonts w:ascii="Luciole" w:hAnsi="Luciole" w:cstheme="minorHAnsi"/>
          <w:sz w:val="32"/>
          <w:szCs w:val="32"/>
        </w:rPr>
        <w:t>La personne concernée peut compléter le formulaire seule ou être accompagnée par la personne de son choix.</w:t>
      </w:r>
    </w:p>
    <w:p w14:paraId="07DEDEF7" w14:textId="77777777" w:rsidR="00815E44" w:rsidRPr="002F5907" w:rsidRDefault="00815E44" w:rsidP="005966DE">
      <w:pPr>
        <w:spacing w:after="0" w:line="240" w:lineRule="auto"/>
        <w:jc w:val="both"/>
        <w:rPr>
          <w:rFonts w:ascii="Luciole" w:hAnsi="Luciole" w:cstheme="minorHAnsi"/>
          <w:sz w:val="32"/>
          <w:szCs w:val="32"/>
        </w:rPr>
      </w:pPr>
    </w:p>
    <w:p w14:paraId="0C1C58CA" w14:textId="77777777" w:rsidR="00815E44" w:rsidRPr="002F5907" w:rsidRDefault="00815E44" w:rsidP="005966DE">
      <w:pPr>
        <w:spacing w:after="0" w:line="240" w:lineRule="auto"/>
        <w:jc w:val="both"/>
        <w:rPr>
          <w:rFonts w:ascii="Luciole" w:hAnsi="Luciole" w:cstheme="minorHAnsi"/>
          <w:sz w:val="32"/>
          <w:szCs w:val="32"/>
        </w:rPr>
      </w:pPr>
      <w:r w:rsidRPr="002F5907">
        <w:rPr>
          <w:rFonts w:ascii="Luciole" w:hAnsi="Luciole" w:cstheme="minorHAnsi"/>
          <w:sz w:val="32"/>
          <w:szCs w:val="32"/>
        </w:rPr>
        <w:t xml:space="preserve">Chaque évènement indésirable fait l'objet d'un suivi par la direction. Il est enregistré dans le logiciel qualité </w:t>
      </w:r>
      <w:proofErr w:type="spellStart"/>
      <w:r w:rsidRPr="002F5907">
        <w:rPr>
          <w:rFonts w:ascii="Luciole" w:hAnsi="Luciole" w:cstheme="minorHAnsi"/>
          <w:sz w:val="32"/>
          <w:szCs w:val="32"/>
        </w:rPr>
        <w:t>BlueKango</w:t>
      </w:r>
      <w:proofErr w:type="spellEnd"/>
      <w:r w:rsidRPr="002F5907">
        <w:rPr>
          <w:rFonts w:ascii="Luciole" w:hAnsi="Luciole" w:cstheme="minorHAnsi"/>
          <w:sz w:val="32"/>
          <w:szCs w:val="32"/>
        </w:rPr>
        <w:t>, garantissant la traçabilité des actions engagées et le traitement de la situation.</w:t>
      </w:r>
    </w:p>
    <w:p w14:paraId="101D54C9" w14:textId="77777777" w:rsidR="00B34723" w:rsidRPr="002F5907" w:rsidRDefault="00B34723" w:rsidP="005966DE">
      <w:pPr>
        <w:spacing w:after="0" w:line="240" w:lineRule="auto"/>
        <w:jc w:val="both"/>
        <w:rPr>
          <w:rFonts w:ascii="Luciole" w:hAnsi="Luciole" w:cstheme="minorHAnsi"/>
          <w:sz w:val="32"/>
          <w:szCs w:val="32"/>
        </w:rPr>
      </w:pPr>
      <w:r w:rsidRPr="002F5907">
        <w:rPr>
          <w:rFonts w:ascii="Luciole" w:hAnsi="Luciole" w:cstheme="minorHAnsi"/>
          <w:sz w:val="32"/>
          <w:szCs w:val="32"/>
        </w:rPr>
        <w:lastRenderedPageBreak/>
        <w:t>Chaque situation est traitée avec attention, dans le respect de la confidentialité, de la dignité et des droits de la personne concernée.</w:t>
      </w:r>
    </w:p>
    <w:p w14:paraId="504A4B1B" w14:textId="77777777" w:rsidR="00B34723" w:rsidRPr="002F5907" w:rsidRDefault="00B34723" w:rsidP="005966DE">
      <w:pPr>
        <w:spacing w:after="0" w:line="240" w:lineRule="auto"/>
        <w:jc w:val="both"/>
        <w:rPr>
          <w:rFonts w:ascii="Luciole" w:hAnsi="Luciole" w:cstheme="minorHAnsi"/>
          <w:sz w:val="32"/>
          <w:szCs w:val="32"/>
        </w:rPr>
      </w:pPr>
      <w:r w:rsidRPr="002F5907">
        <w:rPr>
          <w:rFonts w:ascii="Luciole" w:hAnsi="Luciole" w:cstheme="minorHAnsi"/>
          <w:sz w:val="32"/>
          <w:szCs w:val="32"/>
        </w:rPr>
        <w:t>Ces démarches contribuent à l'amélioration continue de la qualité des accompagnements et des prestations proposées par le Pôle Formation/Insertion.</w:t>
      </w:r>
    </w:p>
    <w:p w14:paraId="44918543" w14:textId="3275AE17" w:rsidR="00B34723" w:rsidRPr="002F5907" w:rsidRDefault="00B34723" w:rsidP="005966DE">
      <w:pPr>
        <w:spacing w:after="0" w:line="240" w:lineRule="auto"/>
        <w:jc w:val="both"/>
        <w:rPr>
          <w:rStyle w:val="Lienhypertexte"/>
          <w:rFonts w:ascii="Luciole" w:hAnsi="Luciole" w:cstheme="minorHAnsi"/>
          <w:b/>
          <w:bCs/>
          <w:sz w:val="32"/>
          <w:szCs w:val="32"/>
          <w:u w:val="none"/>
        </w:rPr>
      </w:pPr>
      <w:r w:rsidRPr="002F5907">
        <w:rPr>
          <w:rFonts w:ascii="Luciole" w:hAnsi="Luciole" w:cstheme="minorHAnsi"/>
          <w:sz w:val="32"/>
          <w:szCs w:val="32"/>
        </w:rPr>
        <w:t>Pour toute question relative à la qualité, vous pouvez contacter le service qualité à l'adresse suivante :</w:t>
      </w:r>
      <w:r w:rsidR="004221B7">
        <w:rPr>
          <w:rFonts w:ascii="Luciole" w:hAnsi="Luciole" w:cstheme="minorHAnsi"/>
          <w:sz w:val="32"/>
          <w:szCs w:val="32"/>
        </w:rPr>
        <w:t xml:space="preserve"> </w:t>
      </w:r>
      <w:hyperlink r:id="rId13" w:history="1">
        <w:r w:rsidR="004221B7" w:rsidRPr="00817208">
          <w:rPr>
            <w:rStyle w:val="Lienhypertexte"/>
            <w:rFonts w:ascii="Luciole" w:hAnsi="Luciole" w:cstheme="minorHAnsi"/>
            <w:sz w:val="32"/>
            <w:szCs w:val="32"/>
          </w:rPr>
          <w:t>qualite.pfi@apsah.asso.fr</w:t>
        </w:r>
      </w:hyperlink>
    </w:p>
    <w:p w14:paraId="554E59D1" w14:textId="77777777" w:rsidR="00815E44" w:rsidRPr="002F5907" w:rsidRDefault="00815E44" w:rsidP="005966DE">
      <w:pPr>
        <w:spacing w:after="0" w:line="240" w:lineRule="auto"/>
        <w:rPr>
          <w:rFonts w:ascii="Luciole" w:hAnsi="Luciole"/>
          <w:sz w:val="32"/>
          <w:szCs w:val="32"/>
        </w:rPr>
      </w:pPr>
    </w:p>
    <w:bookmarkEnd w:id="3"/>
    <w:p w14:paraId="358EA807" w14:textId="1027A371" w:rsidR="008E4056" w:rsidRPr="002F5907" w:rsidRDefault="008E4056" w:rsidP="005966DE">
      <w:pPr>
        <w:spacing w:after="0" w:line="240" w:lineRule="auto"/>
        <w:rPr>
          <w:rFonts w:ascii="Luciole" w:hAnsi="Luciole"/>
          <w:b/>
          <w:bCs/>
          <w:sz w:val="32"/>
          <w:szCs w:val="32"/>
        </w:rPr>
      </w:pPr>
      <w:r w:rsidRPr="002F5907">
        <w:rPr>
          <w:rFonts w:ascii="Luciole" w:hAnsi="Luciole"/>
          <w:b/>
          <w:bCs/>
          <w:sz w:val="32"/>
          <w:szCs w:val="32"/>
        </w:rPr>
        <w:t>6. Participation à la vie sociale (Conseil de la Vie Sociale, activités, etc.)</w:t>
      </w:r>
    </w:p>
    <w:p w14:paraId="62E3A8E3" w14:textId="6736570C" w:rsidR="001527E0" w:rsidRPr="002F5907" w:rsidRDefault="001527E0" w:rsidP="005966DE">
      <w:pPr>
        <w:spacing w:after="0" w:line="240" w:lineRule="auto"/>
        <w:rPr>
          <w:rFonts w:ascii="Luciole" w:hAnsi="Luciole"/>
          <w:sz w:val="32"/>
          <w:szCs w:val="32"/>
        </w:rPr>
      </w:pPr>
      <w:r w:rsidRPr="002F5907">
        <w:rPr>
          <w:rFonts w:ascii="Luciole" w:hAnsi="Luciole"/>
          <w:sz w:val="32"/>
          <w:szCs w:val="32"/>
        </w:rPr>
        <w:t>En vertu de l’article L 311-6 du code de l’action sociale et des familles</w:t>
      </w:r>
      <w:r w:rsidR="00815E44" w:rsidRPr="002F5907">
        <w:rPr>
          <w:rFonts w:ascii="Luciole" w:hAnsi="Luciole"/>
          <w:sz w:val="32"/>
          <w:szCs w:val="32"/>
        </w:rPr>
        <w:t xml:space="preserve"> </w:t>
      </w:r>
      <w:bookmarkStart w:id="4" w:name="_Hlk236066134"/>
      <w:r w:rsidR="00815E44" w:rsidRPr="002F5907">
        <w:rPr>
          <w:rFonts w:ascii="Luciole" w:hAnsi="Luciole" w:cstheme="minorHAnsi"/>
          <w:sz w:val="32"/>
          <w:szCs w:val="32"/>
        </w:rPr>
        <w:t>et du décret n°2022-688</w:t>
      </w:r>
      <w:bookmarkEnd w:id="4"/>
      <w:r w:rsidRPr="002F5907">
        <w:rPr>
          <w:rFonts w:ascii="Luciole" w:hAnsi="Luciole"/>
          <w:sz w:val="32"/>
          <w:szCs w:val="32"/>
        </w:rPr>
        <w:t>, un conseil de la vie sociale doit être institué dans chaque établissement. Cette instance participative est obligatoirement consultée sur l’élaboration du règlement de fonctionnement et du projet d’établissement. Une enquête de satisfaction questionne les stagiaires sur ces mêmes règlements et projet d’établissement.</w:t>
      </w:r>
    </w:p>
    <w:p w14:paraId="52D2F344" w14:textId="564D92CC" w:rsidR="001527E0" w:rsidRDefault="001527E0" w:rsidP="005966DE">
      <w:pPr>
        <w:spacing w:after="0" w:line="240" w:lineRule="auto"/>
        <w:rPr>
          <w:rFonts w:ascii="Luciole" w:hAnsi="Luciole"/>
          <w:sz w:val="32"/>
          <w:szCs w:val="32"/>
        </w:rPr>
      </w:pPr>
      <w:r w:rsidRPr="002F5907">
        <w:rPr>
          <w:rFonts w:ascii="Luciole" w:hAnsi="Luciole"/>
          <w:sz w:val="32"/>
          <w:szCs w:val="32"/>
        </w:rPr>
        <w:t>Le Conseil de la Vie Sociale donne son avis et peut faire des propositions sur toute question intéressant le fonctionnement de l’établissement ou lieu de vie et d’accueil. (Ex. : animation, projets de travaux, vie quotidienne, entretien des locaux…)</w:t>
      </w:r>
      <w:r w:rsidR="00B34723" w:rsidRPr="002F5907">
        <w:rPr>
          <w:rFonts w:ascii="Luciole" w:hAnsi="Luciole"/>
          <w:sz w:val="32"/>
          <w:szCs w:val="32"/>
        </w:rPr>
        <w:t>.</w:t>
      </w:r>
    </w:p>
    <w:p w14:paraId="672BFD10" w14:textId="77777777" w:rsidR="005966DE" w:rsidRPr="002F5907" w:rsidRDefault="005966DE" w:rsidP="005966DE">
      <w:pPr>
        <w:spacing w:after="0" w:line="240" w:lineRule="auto"/>
        <w:rPr>
          <w:rFonts w:ascii="Luciole" w:hAnsi="Luciole"/>
          <w:sz w:val="32"/>
          <w:szCs w:val="32"/>
        </w:rPr>
      </w:pPr>
    </w:p>
    <w:p w14:paraId="01CB59A3" w14:textId="77777777" w:rsidR="001527E0" w:rsidRPr="002F5907" w:rsidRDefault="001527E0" w:rsidP="005966DE">
      <w:pPr>
        <w:spacing w:after="0" w:line="240" w:lineRule="auto"/>
        <w:rPr>
          <w:rFonts w:ascii="Luciole" w:hAnsi="Luciole"/>
          <w:sz w:val="32"/>
          <w:szCs w:val="32"/>
        </w:rPr>
      </w:pPr>
      <w:r w:rsidRPr="002F5907">
        <w:rPr>
          <w:rFonts w:ascii="Luciole" w:hAnsi="Luciole"/>
          <w:sz w:val="32"/>
          <w:szCs w:val="32"/>
        </w:rPr>
        <w:lastRenderedPageBreak/>
        <w:t xml:space="preserve">Ce conseil comprend : </w:t>
      </w:r>
    </w:p>
    <w:p w14:paraId="713A8533" w14:textId="4FCDDE83" w:rsidR="001527E0" w:rsidRPr="002F5907" w:rsidRDefault="00B34723" w:rsidP="005966DE">
      <w:pPr>
        <w:spacing w:after="0" w:line="240" w:lineRule="auto"/>
        <w:rPr>
          <w:rFonts w:ascii="Luciole" w:hAnsi="Luciole"/>
          <w:sz w:val="32"/>
          <w:szCs w:val="32"/>
        </w:rPr>
      </w:pPr>
      <w:r w:rsidRPr="002F5907">
        <w:rPr>
          <w:rFonts w:ascii="Luciole" w:hAnsi="Luciole"/>
          <w:sz w:val="32"/>
          <w:szCs w:val="32"/>
        </w:rPr>
        <w:t xml:space="preserve">- </w:t>
      </w:r>
      <w:r w:rsidR="001527E0" w:rsidRPr="002F5907">
        <w:rPr>
          <w:rFonts w:ascii="Luciole" w:hAnsi="Luciole"/>
          <w:sz w:val="32"/>
          <w:szCs w:val="32"/>
        </w:rPr>
        <w:t>Des représentants élus des stagiaires : 3 personnes.</w:t>
      </w:r>
    </w:p>
    <w:p w14:paraId="6D14DE34" w14:textId="409B77A8" w:rsidR="001527E0" w:rsidRPr="002F5907" w:rsidRDefault="00B34723" w:rsidP="005966DE">
      <w:pPr>
        <w:spacing w:after="0" w:line="240" w:lineRule="auto"/>
        <w:rPr>
          <w:rFonts w:ascii="Luciole" w:hAnsi="Luciole"/>
          <w:sz w:val="32"/>
          <w:szCs w:val="32"/>
        </w:rPr>
      </w:pPr>
      <w:bookmarkStart w:id="5" w:name="_Hlk236066144"/>
      <w:r w:rsidRPr="002F5907">
        <w:rPr>
          <w:rFonts w:ascii="Luciole" w:hAnsi="Luciole"/>
          <w:sz w:val="32"/>
          <w:szCs w:val="32"/>
        </w:rPr>
        <w:t xml:space="preserve">- </w:t>
      </w:r>
      <w:r w:rsidR="001527E0" w:rsidRPr="002F5907">
        <w:rPr>
          <w:rFonts w:ascii="Luciole" w:hAnsi="Luciole"/>
          <w:sz w:val="32"/>
          <w:szCs w:val="32"/>
        </w:rPr>
        <w:t>Un représentant du personnel de l’établissement élu</w:t>
      </w:r>
      <w:r w:rsidR="00815E44" w:rsidRPr="002F5907">
        <w:rPr>
          <w:rFonts w:ascii="Luciole" w:hAnsi="Luciole"/>
          <w:sz w:val="32"/>
          <w:szCs w:val="32"/>
        </w:rPr>
        <w:t xml:space="preserve"> </w:t>
      </w:r>
      <w:r w:rsidR="00815E44" w:rsidRPr="002F5907">
        <w:rPr>
          <w:rFonts w:ascii="Luciole" w:hAnsi="Luciole" w:cstheme="minorHAnsi"/>
          <w:sz w:val="32"/>
          <w:szCs w:val="32"/>
        </w:rPr>
        <w:t>parmi les salariés</w:t>
      </w:r>
      <w:r w:rsidR="001527E0" w:rsidRPr="002F5907">
        <w:rPr>
          <w:rFonts w:ascii="Luciole" w:hAnsi="Luciole"/>
          <w:sz w:val="32"/>
          <w:szCs w:val="32"/>
        </w:rPr>
        <w:t>.</w:t>
      </w:r>
      <w:bookmarkEnd w:id="5"/>
    </w:p>
    <w:p w14:paraId="549D5837" w14:textId="1F0539AD" w:rsidR="001527E0" w:rsidRPr="002F5907" w:rsidRDefault="00B34723" w:rsidP="005966DE">
      <w:pPr>
        <w:spacing w:after="0" w:line="240" w:lineRule="auto"/>
        <w:rPr>
          <w:rFonts w:ascii="Luciole" w:hAnsi="Luciole"/>
          <w:sz w:val="32"/>
          <w:szCs w:val="32"/>
        </w:rPr>
      </w:pPr>
      <w:r w:rsidRPr="002F5907">
        <w:rPr>
          <w:rFonts w:ascii="Luciole" w:hAnsi="Luciole"/>
          <w:sz w:val="32"/>
          <w:szCs w:val="32"/>
        </w:rPr>
        <w:t xml:space="preserve">- </w:t>
      </w:r>
      <w:r w:rsidR="001527E0" w:rsidRPr="002F5907">
        <w:rPr>
          <w:rFonts w:ascii="Luciole" w:hAnsi="Luciole"/>
          <w:sz w:val="32"/>
          <w:szCs w:val="32"/>
        </w:rPr>
        <w:t>Des représentants de l’organisme gestionnaire (APSAH) désigné par le Conseil d’Administration.</w:t>
      </w:r>
    </w:p>
    <w:p w14:paraId="334E2267" w14:textId="1F33DD28" w:rsidR="001527E0" w:rsidRPr="002F5907" w:rsidRDefault="00B34723" w:rsidP="005966DE">
      <w:pPr>
        <w:spacing w:after="0" w:line="240" w:lineRule="auto"/>
        <w:rPr>
          <w:rFonts w:ascii="Luciole" w:hAnsi="Luciole"/>
          <w:sz w:val="32"/>
          <w:szCs w:val="32"/>
        </w:rPr>
      </w:pPr>
      <w:r w:rsidRPr="002F5907">
        <w:rPr>
          <w:rFonts w:ascii="Luciole" w:hAnsi="Luciole"/>
          <w:sz w:val="32"/>
          <w:szCs w:val="32"/>
        </w:rPr>
        <w:t xml:space="preserve">- </w:t>
      </w:r>
      <w:r w:rsidR="001527E0" w:rsidRPr="002F5907">
        <w:rPr>
          <w:rFonts w:ascii="Luciole" w:hAnsi="Luciole"/>
          <w:sz w:val="32"/>
          <w:szCs w:val="32"/>
        </w:rPr>
        <w:t>La Directrice de l’établissement est invitée aux réunions avec voix consultative.</w:t>
      </w:r>
    </w:p>
    <w:p w14:paraId="578A9CE3" w14:textId="77777777" w:rsidR="001527E0" w:rsidRPr="002F5907" w:rsidRDefault="001527E0" w:rsidP="005966DE">
      <w:pPr>
        <w:spacing w:after="0" w:line="240" w:lineRule="auto"/>
        <w:rPr>
          <w:rFonts w:ascii="Luciole" w:hAnsi="Luciole"/>
          <w:sz w:val="32"/>
          <w:szCs w:val="32"/>
        </w:rPr>
      </w:pPr>
    </w:p>
    <w:p w14:paraId="7BB197A3" w14:textId="77777777" w:rsidR="001527E0" w:rsidRPr="002F5907" w:rsidRDefault="001527E0" w:rsidP="005966DE">
      <w:pPr>
        <w:spacing w:after="0" w:line="240" w:lineRule="auto"/>
        <w:rPr>
          <w:rFonts w:ascii="Luciole" w:hAnsi="Luciole"/>
          <w:sz w:val="32"/>
          <w:szCs w:val="32"/>
        </w:rPr>
      </w:pPr>
      <w:r w:rsidRPr="002F5907">
        <w:rPr>
          <w:rFonts w:ascii="Luciole" w:hAnsi="Luciole"/>
          <w:sz w:val="32"/>
          <w:szCs w:val="32"/>
        </w:rPr>
        <w:t>Leurs mandats respectifs sont d’une durée d’un an au moins et de trois ans au plus.</w:t>
      </w:r>
    </w:p>
    <w:p w14:paraId="67134CFC" w14:textId="77777777" w:rsidR="001527E0" w:rsidRPr="002F5907" w:rsidRDefault="001527E0" w:rsidP="005966DE">
      <w:pPr>
        <w:spacing w:after="0" w:line="240" w:lineRule="auto"/>
        <w:rPr>
          <w:rFonts w:ascii="Luciole" w:hAnsi="Luciole"/>
          <w:sz w:val="32"/>
          <w:szCs w:val="32"/>
        </w:rPr>
      </w:pPr>
      <w:r w:rsidRPr="002F5907">
        <w:rPr>
          <w:rFonts w:ascii="Luciole" w:hAnsi="Luciole"/>
          <w:sz w:val="32"/>
          <w:szCs w:val="32"/>
        </w:rPr>
        <w:t>La fin de la formation met fin au mandat. Lorsqu’un membre cesse ses fonctions (fin de la prise en charge, démission…), il est remplacé par son suppléant ou un autre stagiaire désigné dans les mêmes formes qui devient titulaire. Il est ensuite procédé à la désignation, dans un délai d’un mois pour la durée du mandat restante, d’un autre suppléant dans les mêmes conditions.</w:t>
      </w:r>
    </w:p>
    <w:p w14:paraId="6D2D50A9" w14:textId="429950D6" w:rsidR="001527E0" w:rsidRDefault="001527E0" w:rsidP="005966DE">
      <w:pPr>
        <w:spacing w:after="0" w:line="240" w:lineRule="auto"/>
        <w:rPr>
          <w:rFonts w:ascii="Luciole" w:hAnsi="Luciole"/>
          <w:sz w:val="32"/>
          <w:szCs w:val="32"/>
        </w:rPr>
      </w:pPr>
      <w:r w:rsidRPr="002F5907">
        <w:rPr>
          <w:rFonts w:ascii="Luciole" w:hAnsi="Luciole"/>
          <w:sz w:val="32"/>
          <w:szCs w:val="32"/>
        </w:rPr>
        <w:t xml:space="preserve">Ce conseil se réunit au moins trois fois par an sur convocation du Président qui fixe l’ordre du jour des séances. </w:t>
      </w:r>
      <w:bookmarkStart w:id="6" w:name="_Hlk236066168"/>
      <w:r w:rsidRPr="002F5907">
        <w:rPr>
          <w:rFonts w:ascii="Luciole" w:hAnsi="Luciole"/>
          <w:sz w:val="32"/>
          <w:szCs w:val="32"/>
        </w:rPr>
        <w:t>Les débats de chaque séance font l’objet d’un relevé de conclusion</w:t>
      </w:r>
      <w:bookmarkEnd w:id="6"/>
      <w:r w:rsidR="00F66025" w:rsidRPr="002F5907">
        <w:rPr>
          <w:rFonts w:ascii="Luciole" w:hAnsi="Luciole"/>
          <w:sz w:val="32"/>
          <w:szCs w:val="32"/>
        </w:rPr>
        <w:t xml:space="preserve">. </w:t>
      </w:r>
      <w:r w:rsidRPr="002F5907">
        <w:rPr>
          <w:rFonts w:ascii="Luciole" w:hAnsi="Luciole"/>
          <w:sz w:val="32"/>
          <w:szCs w:val="32"/>
        </w:rPr>
        <w:t xml:space="preserve">Il est établi par le Président assisté, en cas de besoin, par l’administration de l’Etablissement. L’ordre du jour doit être communiqué au moins huit jours avant la tenue du conseil. Le Conseil de la Vie Sociale délibère sur les </w:t>
      </w:r>
      <w:r w:rsidRPr="002F5907">
        <w:rPr>
          <w:rFonts w:ascii="Luciole" w:hAnsi="Luciole"/>
          <w:sz w:val="32"/>
          <w:szCs w:val="32"/>
        </w:rPr>
        <w:lastRenderedPageBreak/>
        <w:t>questions à l’ordre du jour, à la majorité de ses membres présents ayant voix délibérative.</w:t>
      </w:r>
    </w:p>
    <w:p w14:paraId="740E414C" w14:textId="77777777" w:rsidR="005966DE" w:rsidRPr="002F5907" w:rsidRDefault="005966DE" w:rsidP="005966DE">
      <w:pPr>
        <w:spacing w:after="0" w:line="240" w:lineRule="auto"/>
        <w:rPr>
          <w:rFonts w:ascii="Luciole" w:hAnsi="Luciole"/>
          <w:sz w:val="32"/>
          <w:szCs w:val="32"/>
        </w:rPr>
      </w:pPr>
    </w:p>
    <w:p w14:paraId="13416476" w14:textId="77777777" w:rsidR="008E4056" w:rsidRPr="002F5907" w:rsidRDefault="008E4056" w:rsidP="005966DE">
      <w:pPr>
        <w:spacing w:after="0" w:line="240" w:lineRule="auto"/>
        <w:rPr>
          <w:rFonts w:ascii="Luciole" w:hAnsi="Luciole"/>
          <w:b/>
          <w:bCs/>
          <w:sz w:val="32"/>
          <w:szCs w:val="32"/>
        </w:rPr>
      </w:pPr>
      <w:r w:rsidRPr="002F5907">
        <w:rPr>
          <w:rFonts w:ascii="Luciole" w:hAnsi="Luciole"/>
          <w:b/>
          <w:bCs/>
          <w:sz w:val="32"/>
          <w:szCs w:val="32"/>
        </w:rPr>
        <w:t>7. Protection des données personnelles</w:t>
      </w:r>
    </w:p>
    <w:p w14:paraId="2AE5F820" w14:textId="0F6CF076" w:rsidR="008E4056" w:rsidRPr="002F5907" w:rsidRDefault="00CA4366" w:rsidP="005966DE">
      <w:pPr>
        <w:spacing w:after="0" w:line="240" w:lineRule="auto"/>
        <w:rPr>
          <w:rFonts w:ascii="Luciole" w:hAnsi="Luciole"/>
          <w:sz w:val="32"/>
          <w:szCs w:val="32"/>
        </w:rPr>
      </w:pPr>
      <w:r w:rsidRPr="002F5907">
        <w:rPr>
          <w:rFonts w:ascii="Luciole" w:hAnsi="Luciole"/>
          <w:sz w:val="32"/>
          <w:szCs w:val="32"/>
        </w:rPr>
        <w:t>L’APSAH a rédigé une charte d’accès et d’usage du système d’information. Elle est enregistrée sur le réseau des usagers</w:t>
      </w:r>
      <w:r w:rsidRPr="002F5907">
        <w:rPr>
          <w:rFonts w:ascii="Calibri" w:hAnsi="Calibri" w:cs="Calibri"/>
          <w:sz w:val="32"/>
          <w:szCs w:val="32"/>
        </w:rPr>
        <w:t> </w:t>
      </w:r>
      <w:r w:rsidRPr="002F5907">
        <w:rPr>
          <w:rFonts w:ascii="Luciole" w:hAnsi="Luciole"/>
          <w:sz w:val="32"/>
          <w:szCs w:val="32"/>
        </w:rPr>
        <w:t>: X:\ESRPESPO\ESRPESPO_Stagiaires\Charte du système d'information.</w:t>
      </w:r>
    </w:p>
    <w:p w14:paraId="6EE8158B" w14:textId="62BA27F2" w:rsidR="00CA4366" w:rsidRDefault="00CA4366" w:rsidP="005966DE">
      <w:pPr>
        <w:spacing w:after="0" w:line="240" w:lineRule="auto"/>
        <w:rPr>
          <w:rFonts w:ascii="Luciole" w:hAnsi="Luciole"/>
          <w:sz w:val="32"/>
          <w:szCs w:val="32"/>
        </w:rPr>
      </w:pPr>
      <w:r w:rsidRPr="002F5907">
        <w:rPr>
          <w:rFonts w:ascii="Luciole" w:hAnsi="Luciole"/>
          <w:sz w:val="32"/>
          <w:szCs w:val="32"/>
        </w:rPr>
        <w:t>Charte informatique de l’APSAH – Ce qu’il faut retenir</w:t>
      </w:r>
    </w:p>
    <w:p w14:paraId="3718AF9A" w14:textId="77777777" w:rsidR="005966DE" w:rsidRPr="002F5907" w:rsidRDefault="005966DE" w:rsidP="005966DE">
      <w:pPr>
        <w:spacing w:after="0" w:line="240" w:lineRule="auto"/>
        <w:rPr>
          <w:rFonts w:ascii="Luciole" w:hAnsi="Luciole"/>
          <w:sz w:val="32"/>
          <w:szCs w:val="32"/>
        </w:rPr>
      </w:pPr>
    </w:p>
    <w:p w14:paraId="588F5D6C" w14:textId="556AA172" w:rsidR="00CA4366" w:rsidRPr="002F5907" w:rsidRDefault="00CA4366" w:rsidP="005966DE">
      <w:pPr>
        <w:spacing w:after="0" w:line="240" w:lineRule="auto"/>
        <w:rPr>
          <w:rFonts w:ascii="Luciole" w:hAnsi="Luciole"/>
          <w:b/>
          <w:bCs/>
          <w:sz w:val="32"/>
          <w:szCs w:val="32"/>
        </w:rPr>
      </w:pPr>
      <w:r w:rsidRPr="002F5907">
        <w:rPr>
          <w:rFonts w:ascii="Luciole" w:hAnsi="Luciole"/>
          <w:b/>
          <w:bCs/>
          <w:sz w:val="32"/>
          <w:szCs w:val="32"/>
        </w:rPr>
        <w:t>Qu’est-ce que cette charte ?</w:t>
      </w:r>
    </w:p>
    <w:p w14:paraId="0EFFCFAE" w14:textId="77777777" w:rsidR="00CA4366" w:rsidRPr="002F5907" w:rsidRDefault="00CA4366" w:rsidP="005966DE">
      <w:pPr>
        <w:spacing w:after="0" w:line="240" w:lineRule="auto"/>
        <w:rPr>
          <w:rFonts w:ascii="Luciole" w:hAnsi="Luciole"/>
          <w:sz w:val="32"/>
          <w:szCs w:val="32"/>
        </w:rPr>
      </w:pPr>
      <w:r w:rsidRPr="002F5907">
        <w:rPr>
          <w:rFonts w:ascii="Luciole" w:hAnsi="Luciole"/>
          <w:sz w:val="32"/>
          <w:szCs w:val="32"/>
        </w:rPr>
        <w:t>C’est un document qui explique comment bien utiliser les ordinateurs, Internet, les mails et tout le matériel informatique de l’APSAH.</w:t>
      </w:r>
    </w:p>
    <w:p w14:paraId="4D28484A" w14:textId="7D20534D" w:rsidR="00CA4366" w:rsidRDefault="00CA4366" w:rsidP="005966DE">
      <w:pPr>
        <w:spacing w:after="0" w:line="240" w:lineRule="auto"/>
        <w:rPr>
          <w:rFonts w:ascii="Luciole" w:hAnsi="Luciole"/>
          <w:sz w:val="32"/>
          <w:szCs w:val="32"/>
        </w:rPr>
      </w:pPr>
      <w:r w:rsidRPr="002F5907">
        <w:rPr>
          <w:rFonts w:ascii="Luciole" w:hAnsi="Luciole"/>
          <w:sz w:val="32"/>
          <w:szCs w:val="32"/>
        </w:rPr>
        <w:t>Elle sert à protéger les données et à éviter les erreurs ou les dangers.</w:t>
      </w:r>
    </w:p>
    <w:p w14:paraId="57BB5F0C" w14:textId="77777777" w:rsidR="005966DE" w:rsidRPr="002F5907" w:rsidRDefault="005966DE" w:rsidP="005966DE">
      <w:pPr>
        <w:spacing w:after="0" w:line="240" w:lineRule="auto"/>
        <w:rPr>
          <w:rFonts w:ascii="Luciole" w:hAnsi="Luciole"/>
          <w:sz w:val="32"/>
          <w:szCs w:val="32"/>
        </w:rPr>
      </w:pPr>
    </w:p>
    <w:p w14:paraId="1D6A277C" w14:textId="4DE37859" w:rsidR="00CA4366" w:rsidRPr="002F5907" w:rsidRDefault="00CA4366" w:rsidP="005966DE">
      <w:pPr>
        <w:spacing w:after="0" w:line="240" w:lineRule="auto"/>
        <w:rPr>
          <w:rFonts w:ascii="Luciole" w:hAnsi="Luciole"/>
          <w:b/>
          <w:bCs/>
          <w:sz w:val="32"/>
          <w:szCs w:val="32"/>
        </w:rPr>
      </w:pPr>
      <w:r w:rsidRPr="002F5907">
        <w:rPr>
          <w:rFonts w:ascii="Luciole" w:hAnsi="Luciole"/>
          <w:b/>
          <w:bCs/>
          <w:sz w:val="32"/>
          <w:szCs w:val="32"/>
        </w:rPr>
        <w:t>Qui est concerné ?</w:t>
      </w:r>
    </w:p>
    <w:p w14:paraId="0C798968" w14:textId="77777777" w:rsidR="00CA4366" w:rsidRPr="002F5907" w:rsidRDefault="00CA4366" w:rsidP="005966DE">
      <w:pPr>
        <w:spacing w:after="0" w:line="240" w:lineRule="auto"/>
        <w:rPr>
          <w:rFonts w:ascii="Luciole" w:hAnsi="Luciole"/>
          <w:sz w:val="32"/>
          <w:szCs w:val="32"/>
        </w:rPr>
      </w:pPr>
      <w:r w:rsidRPr="002F5907">
        <w:rPr>
          <w:rFonts w:ascii="Luciole" w:hAnsi="Luciole"/>
          <w:sz w:val="32"/>
          <w:szCs w:val="32"/>
        </w:rPr>
        <w:t>Tous les usagers de l’ESRP.</w:t>
      </w:r>
    </w:p>
    <w:p w14:paraId="2D990797" w14:textId="77777777" w:rsidR="00CA4366" w:rsidRDefault="00CA4366" w:rsidP="005966DE">
      <w:pPr>
        <w:spacing w:after="0" w:line="240" w:lineRule="auto"/>
        <w:rPr>
          <w:rFonts w:ascii="Luciole" w:hAnsi="Luciole"/>
          <w:sz w:val="32"/>
          <w:szCs w:val="32"/>
        </w:rPr>
      </w:pPr>
      <w:r w:rsidRPr="002F5907">
        <w:rPr>
          <w:rFonts w:ascii="Luciole" w:hAnsi="Luciole"/>
          <w:sz w:val="32"/>
          <w:szCs w:val="32"/>
        </w:rPr>
        <w:t>Tous les salariés et visiteurs qui utilisent le réseau informatique.</w:t>
      </w:r>
    </w:p>
    <w:p w14:paraId="33CA0105" w14:textId="77777777" w:rsidR="005966DE" w:rsidRPr="002F5907" w:rsidRDefault="005966DE" w:rsidP="005966DE">
      <w:pPr>
        <w:spacing w:after="0" w:line="240" w:lineRule="auto"/>
        <w:rPr>
          <w:rFonts w:ascii="Luciole" w:hAnsi="Luciole"/>
          <w:sz w:val="32"/>
          <w:szCs w:val="32"/>
        </w:rPr>
      </w:pPr>
    </w:p>
    <w:p w14:paraId="62C4F728" w14:textId="74FC5C42" w:rsidR="00CA4366" w:rsidRPr="002F5907" w:rsidRDefault="00CA4366" w:rsidP="005966DE">
      <w:pPr>
        <w:spacing w:after="0" w:line="240" w:lineRule="auto"/>
        <w:rPr>
          <w:rFonts w:ascii="Luciole" w:hAnsi="Luciole"/>
          <w:b/>
          <w:bCs/>
          <w:sz w:val="32"/>
          <w:szCs w:val="32"/>
        </w:rPr>
      </w:pPr>
      <w:r w:rsidRPr="002F5907">
        <w:rPr>
          <w:rFonts w:ascii="Luciole" w:hAnsi="Luciole"/>
          <w:b/>
          <w:bCs/>
          <w:sz w:val="32"/>
          <w:szCs w:val="32"/>
        </w:rPr>
        <w:t>Pourquoi cette charte est importante ?</w:t>
      </w:r>
    </w:p>
    <w:p w14:paraId="394AA86D" w14:textId="77777777" w:rsidR="00CA4366" w:rsidRPr="002F5907" w:rsidRDefault="00CA4366" w:rsidP="005966DE">
      <w:pPr>
        <w:spacing w:after="0" w:line="240" w:lineRule="auto"/>
        <w:rPr>
          <w:rFonts w:ascii="Luciole" w:hAnsi="Luciole"/>
          <w:sz w:val="32"/>
          <w:szCs w:val="32"/>
        </w:rPr>
      </w:pPr>
      <w:r w:rsidRPr="002F5907">
        <w:rPr>
          <w:rFonts w:ascii="Luciole" w:hAnsi="Luciole"/>
          <w:sz w:val="32"/>
          <w:szCs w:val="32"/>
        </w:rPr>
        <w:t>Pour protéger les informations personnelles.</w:t>
      </w:r>
    </w:p>
    <w:p w14:paraId="002C30D9" w14:textId="77777777" w:rsidR="00CA4366" w:rsidRPr="002F5907" w:rsidRDefault="00CA4366" w:rsidP="005966DE">
      <w:pPr>
        <w:spacing w:after="0" w:line="240" w:lineRule="auto"/>
        <w:rPr>
          <w:rFonts w:ascii="Luciole" w:hAnsi="Luciole"/>
          <w:sz w:val="32"/>
          <w:szCs w:val="32"/>
        </w:rPr>
      </w:pPr>
      <w:r w:rsidRPr="002F5907">
        <w:rPr>
          <w:rFonts w:ascii="Luciole" w:hAnsi="Luciole"/>
          <w:sz w:val="32"/>
          <w:szCs w:val="32"/>
        </w:rPr>
        <w:t>Pour éviter les virus ou les piratages.</w:t>
      </w:r>
    </w:p>
    <w:p w14:paraId="3A5AA0BE" w14:textId="77777777" w:rsidR="00CA4366" w:rsidRDefault="00CA4366" w:rsidP="005966DE">
      <w:pPr>
        <w:spacing w:after="0" w:line="240" w:lineRule="auto"/>
        <w:rPr>
          <w:rFonts w:ascii="Luciole" w:hAnsi="Luciole"/>
          <w:sz w:val="32"/>
          <w:szCs w:val="32"/>
        </w:rPr>
      </w:pPr>
      <w:r w:rsidRPr="002F5907">
        <w:rPr>
          <w:rFonts w:ascii="Luciole" w:hAnsi="Luciole"/>
          <w:sz w:val="32"/>
          <w:szCs w:val="32"/>
        </w:rPr>
        <w:lastRenderedPageBreak/>
        <w:t>Pour utiliser Internet et les outils numériques de façon responsable.</w:t>
      </w:r>
    </w:p>
    <w:p w14:paraId="7E1EC878" w14:textId="77777777" w:rsidR="005966DE" w:rsidRPr="002F5907" w:rsidRDefault="005966DE" w:rsidP="005966DE">
      <w:pPr>
        <w:spacing w:after="0" w:line="240" w:lineRule="auto"/>
        <w:rPr>
          <w:rFonts w:ascii="Luciole" w:hAnsi="Luciole"/>
          <w:sz w:val="32"/>
          <w:szCs w:val="32"/>
        </w:rPr>
      </w:pPr>
    </w:p>
    <w:p w14:paraId="41D55D6F" w14:textId="1B1207BF" w:rsidR="00CA4366" w:rsidRPr="002F5907" w:rsidRDefault="00CA4366" w:rsidP="005966DE">
      <w:pPr>
        <w:spacing w:after="0" w:line="240" w:lineRule="auto"/>
        <w:rPr>
          <w:rFonts w:ascii="Luciole" w:hAnsi="Luciole"/>
          <w:b/>
          <w:bCs/>
          <w:sz w:val="32"/>
          <w:szCs w:val="32"/>
        </w:rPr>
      </w:pPr>
      <w:r w:rsidRPr="002F5907">
        <w:rPr>
          <w:rFonts w:ascii="Luciole" w:hAnsi="Luciole"/>
          <w:b/>
          <w:bCs/>
          <w:sz w:val="32"/>
          <w:szCs w:val="32"/>
        </w:rPr>
        <w:t>Ce que vous avez le droit de faire</w:t>
      </w:r>
      <w:r w:rsidR="00B34723" w:rsidRPr="002F5907">
        <w:rPr>
          <w:rFonts w:ascii="Calibri" w:hAnsi="Calibri" w:cs="Calibri"/>
          <w:b/>
          <w:bCs/>
          <w:sz w:val="32"/>
          <w:szCs w:val="32"/>
        </w:rPr>
        <w:t> </w:t>
      </w:r>
      <w:r w:rsidR="00B34723" w:rsidRPr="002F5907">
        <w:rPr>
          <w:rFonts w:ascii="Luciole" w:hAnsi="Luciole"/>
          <w:b/>
          <w:bCs/>
          <w:sz w:val="32"/>
          <w:szCs w:val="32"/>
        </w:rPr>
        <w:t>:</w:t>
      </w:r>
    </w:p>
    <w:p w14:paraId="316E4D55" w14:textId="77777777" w:rsidR="00CA4366" w:rsidRPr="002F5907" w:rsidRDefault="00CA4366" w:rsidP="005966DE">
      <w:pPr>
        <w:spacing w:after="0" w:line="240" w:lineRule="auto"/>
        <w:rPr>
          <w:rFonts w:ascii="Luciole" w:hAnsi="Luciole"/>
          <w:sz w:val="32"/>
          <w:szCs w:val="32"/>
        </w:rPr>
      </w:pPr>
      <w:r w:rsidRPr="002F5907">
        <w:rPr>
          <w:rFonts w:ascii="Luciole" w:hAnsi="Luciole"/>
          <w:sz w:val="32"/>
          <w:szCs w:val="32"/>
        </w:rPr>
        <w:t>Utiliser les ordinateurs et Internet pour vos formations ou activités professionnelles.</w:t>
      </w:r>
    </w:p>
    <w:p w14:paraId="6F997FD5" w14:textId="77777777" w:rsidR="00CA4366" w:rsidRPr="002F5907" w:rsidRDefault="00CA4366" w:rsidP="005966DE">
      <w:pPr>
        <w:spacing w:after="0" w:line="240" w:lineRule="auto"/>
        <w:rPr>
          <w:rFonts w:ascii="Luciole" w:hAnsi="Luciole"/>
          <w:sz w:val="32"/>
          <w:szCs w:val="32"/>
        </w:rPr>
      </w:pPr>
      <w:r w:rsidRPr="002F5907">
        <w:rPr>
          <w:rFonts w:ascii="Luciole" w:hAnsi="Luciole"/>
          <w:sz w:val="32"/>
          <w:szCs w:val="32"/>
        </w:rPr>
        <w:t>Utiliser le Wi-Fi public avec votre téléphone ou ordinateur personnel, en respectant les règles.</w:t>
      </w:r>
    </w:p>
    <w:p w14:paraId="6EC9F2EE" w14:textId="77777777" w:rsidR="00CA4366" w:rsidRDefault="00CA4366" w:rsidP="005966DE">
      <w:pPr>
        <w:spacing w:after="0" w:line="240" w:lineRule="auto"/>
        <w:rPr>
          <w:rFonts w:ascii="Luciole" w:hAnsi="Luciole"/>
          <w:sz w:val="32"/>
          <w:szCs w:val="32"/>
        </w:rPr>
      </w:pPr>
      <w:r w:rsidRPr="002F5907">
        <w:rPr>
          <w:rFonts w:ascii="Luciole" w:hAnsi="Luciole"/>
          <w:sz w:val="32"/>
          <w:szCs w:val="32"/>
        </w:rPr>
        <w:t>Envoyer des mails professionnels ou personnels (si c’est rare et raisonnable).</w:t>
      </w:r>
    </w:p>
    <w:p w14:paraId="0525CA95" w14:textId="77777777" w:rsidR="005966DE" w:rsidRPr="002F5907" w:rsidRDefault="005966DE" w:rsidP="005966DE">
      <w:pPr>
        <w:spacing w:after="0" w:line="240" w:lineRule="auto"/>
        <w:rPr>
          <w:rFonts w:ascii="Luciole" w:hAnsi="Luciole"/>
          <w:sz w:val="32"/>
          <w:szCs w:val="32"/>
        </w:rPr>
      </w:pPr>
    </w:p>
    <w:p w14:paraId="54798BAC" w14:textId="1C1E914E" w:rsidR="00CA4366" w:rsidRPr="002F5907" w:rsidRDefault="00CA4366" w:rsidP="005966DE">
      <w:pPr>
        <w:spacing w:after="0" w:line="240" w:lineRule="auto"/>
        <w:rPr>
          <w:rFonts w:ascii="Luciole" w:hAnsi="Luciole"/>
          <w:b/>
          <w:bCs/>
          <w:sz w:val="32"/>
          <w:szCs w:val="32"/>
        </w:rPr>
      </w:pPr>
      <w:r w:rsidRPr="002F5907">
        <w:rPr>
          <w:rFonts w:ascii="Luciole" w:hAnsi="Luciole"/>
          <w:b/>
          <w:bCs/>
          <w:sz w:val="32"/>
          <w:szCs w:val="32"/>
        </w:rPr>
        <w:t>Ce que vous ne devez pas faire</w:t>
      </w:r>
    </w:p>
    <w:p w14:paraId="55F01F06" w14:textId="77777777" w:rsidR="00CA4366" w:rsidRPr="002F5907" w:rsidRDefault="00CA4366" w:rsidP="005966DE">
      <w:pPr>
        <w:spacing w:after="0" w:line="240" w:lineRule="auto"/>
        <w:rPr>
          <w:rFonts w:ascii="Luciole" w:hAnsi="Luciole"/>
          <w:sz w:val="32"/>
          <w:szCs w:val="32"/>
        </w:rPr>
      </w:pPr>
      <w:r w:rsidRPr="002F5907">
        <w:rPr>
          <w:rFonts w:ascii="Luciole" w:hAnsi="Luciole"/>
          <w:sz w:val="32"/>
          <w:szCs w:val="32"/>
        </w:rPr>
        <w:t>Donner votre mot de passe à quelqu’un.</w:t>
      </w:r>
    </w:p>
    <w:p w14:paraId="77E30557" w14:textId="77777777" w:rsidR="00CA4366" w:rsidRPr="002F5907" w:rsidRDefault="00CA4366" w:rsidP="005966DE">
      <w:pPr>
        <w:spacing w:after="0" w:line="240" w:lineRule="auto"/>
        <w:rPr>
          <w:rFonts w:ascii="Luciole" w:hAnsi="Luciole"/>
          <w:sz w:val="32"/>
          <w:szCs w:val="32"/>
        </w:rPr>
      </w:pPr>
      <w:r w:rsidRPr="002F5907">
        <w:rPr>
          <w:rFonts w:ascii="Luciole" w:hAnsi="Luciole"/>
          <w:sz w:val="32"/>
          <w:szCs w:val="32"/>
        </w:rPr>
        <w:t>Installer des logiciels sans autorisation.</w:t>
      </w:r>
    </w:p>
    <w:p w14:paraId="5B50C47A" w14:textId="77777777" w:rsidR="00CA4366" w:rsidRPr="002F5907" w:rsidRDefault="00CA4366" w:rsidP="005966DE">
      <w:pPr>
        <w:spacing w:after="0" w:line="240" w:lineRule="auto"/>
        <w:rPr>
          <w:rFonts w:ascii="Luciole" w:hAnsi="Luciole"/>
          <w:sz w:val="32"/>
          <w:szCs w:val="32"/>
        </w:rPr>
      </w:pPr>
      <w:r w:rsidRPr="002F5907">
        <w:rPr>
          <w:rFonts w:ascii="Luciole" w:hAnsi="Luciole"/>
          <w:sz w:val="32"/>
          <w:szCs w:val="32"/>
        </w:rPr>
        <w:t>Regarder ou partager des contenus violents, illégaux ou choquants.</w:t>
      </w:r>
    </w:p>
    <w:p w14:paraId="448E6F7C" w14:textId="77777777" w:rsidR="00CA4366" w:rsidRPr="002F5907" w:rsidRDefault="00CA4366" w:rsidP="005966DE">
      <w:pPr>
        <w:spacing w:after="0" w:line="240" w:lineRule="auto"/>
        <w:rPr>
          <w:rFonts w:ascii="Luciole" w:hAnsi="Luciole"/>
          <w:sz w:val="32"/>
          <w:szCs w:val="32"/>
        </w:rPr>
      </w:pPr>
      <w:r w:rsidRPr="002F5907">
        <w:rPr>
          <w:rFonts w:ascii="Luciole" w:hAnsi="Luciole"/>
          <w:sz w:val="32"/>
          <w:szCs w:val="32"/>
        </w:rPr>
        <w:t>Utiliser Internet pour des activités personnelles abusives.</w:t>
      </w:r>
    </w:p>
    <w:p w14:paraId="2757C8DB" w14:textId="77777777" w:rsidR="00CA4366" w:rsidRDefault="00CA4366" w:rsidP="005966DE">
      <w:pPr>
        <w:spacing w:after="0" w:line="240" w:lineRule="auto"/>
        <w:rPr>
          <w:rFonts w:ascii="Luciole" w:hAnsi="Luciole"/>
          <w:sz w:val="32"/>
          <w:szCs w:val="32"/>
        </w:rPr>
      </w:pPr>
      <w:r w:rsidRPr="002F5907">
        <w:rPr>
          <w:rFonts w:ascii="Luciole" w:hAnsi="Luciole"/>
          <w:sz w:val="32"/>
          <w:szCs w:val="32"/>
        </w:rPr>
        <w:t>Parler de l’APSAH sur les réseaux sociaux sans autorisation.</w:t>
      </w:r>
    </w:p>
    <w:p w14:paraId="52BA99B3" w14:textId="77777777" w:rsidR="005966DE" w:rsidRPr="002F5907" w:rsidRDefault="005966DE" w:rsidP="005966DE">
      <w:pPr>
        <w:spacing w:after="0" w:line="240" w:lineRule="auto"/>
        <w:rPr>
          <w:rFonts w:ascii="Luciole" w:hAnsi="Luciole"/>
          <w:sz w:val="32"/>
          <w:szCs w:val="32"/>
        </w:rPr>
      </w:pPr>
    </w:p>
    <w:p w14:paraId="6DC1471B" w14:textId="66DDA0B0" w:rsidR="00CA4366" w:rsidRPr="002F5907" w:rsidRDefault="00CA4366" w:rsidP="005966DE">
      <w:pPr>
        <w:spacing w:after="0" w:line="240" w:lineRule="auto"/>
        <w:rPr>
          <w:rFonts w:ascii="Luciole" w:hAnsi="Luciole"/>
          <w:b/>
          <w:bCs/>
          <w:sz w:val="32"/>
          <w:szCs w:val="32"/>
        </w:rPr>
      </w:pPr>
      <w:r w:rsidRPr="002F5907">
        <w:rPr>
          <w:rFonts w:ascii="Luciole" w:hAnsi="Luciole"/>
          <w:b/>
          <w:bCs/>
          <w:sz w:val="32"/>
          <w:szCs w:val="32"/>
        </w:rPr>
        <w:t>Vos données sont surveillées</w:t>
      </w:r>
    </w:p>
    <w:p w14:paraId="2AD1D6F0" w14:textId="77777777" w:rsidR="00CA4366" w:rsidRPr="002F5907" w:rsidRDefault="00CA4366" w:rsidP="005966DE">
      <w:pPr>
        <w:spacing w:after="0" w:line="240" w:lineRule="auto"/>
        <w:rPr>
          <w:rFonts w:ascii="Luciole" w:hAnsi="Luciole"/>
          <w:sz w:val="32"/>
          <w:szCs w:val="32"/>
        </w:rPr>
      </w:pPr>
      <w:r w:rsidRPr="002F5907">
        <w:rPr>
          <w:rFonts w:ascii="Luciole" w:hAnsi="Luciole"/>
          <w:sz w:val="32"/>
          <w:szCs w:val="32"/>
        </w:rPr>
        <w:t>L’APSAH peut contrôler l’usage d’Internet et des mails pour des raisons de sécurité.</w:t>
      </w:r>
    </w:p>
    <w:p w14:paraId="4F2F800A" w14:textId="77777777" w:rsidR="00CA4366" w:rsidRPr="002F5907" w:rsidRDefault="00CA4366" w:rsidP="005966DE">
      <w:pPr>
        <w:spacing w:after="0" w:line="240" w:lineRule="auto"/>
        <w:rPr>
          <w:rFonts w:ascii="Luciole" w:hAnsi="Luciole"/>
          <w:sz w:val="32"/>
          <w:szCs w:val="32"/>
        </w:rPr>
      </w:pPr>
      <w:r w:rsidRPr="002F5907">
        <w:rPr>
          <w:rFonts w:ascii="Luciole" w:hAnsi="Luciole"/>
          <w:sz w:val="32"/>
          <w:szCs w:val="32"/>
        </w:rPr>
        <w:t>Les connexions sont enregistrées pendant un an.</w:t>
      </w:r>
    </w:p>
    <w:p w14:paraId="6C4FEB14" w14:textId="77777777" w:rsidR="00CA4366" w:rsidRDefault="00CA4366" w:rsidP="005966DE">
      <w:pPr>
        <w:spacing w:after="0" w:line="240" w:lineRule="auto"/>
        <w:rPr>
          <w:rFonts w:ascii="Luciole" w:hAnsi="Luciole"/>
          <w:sz w:val="32"/>
          <w:szCs w:val="32"/>
        </w:rPr>
      </w:pPr>
      <w:r w:rsidRPr="002F5907">
        <w:rPr>
          <w:rFonts w:ascii="Luciole" w:hAnsi="Luciole"/>
          <w:sz w:val="32"/>
          <w:szCs w:val="32"/>
        </w:rPr>
        <w:t>Si vous faites une erreur ou un abus, cela peut être sanctionné.</w:t>
      </w:r>
    </w:p>
    <w:p w14:paraId="3E56C820" w14:textId="77777777" w:rsidR="005966DE" w:rsidRPr="002F5907" w:rsidRDefault="005966DE" w:rsidP="005966DE">
      <w:pPr>
        <w:spacing w:after="0" w:line="240" w:lineRule="auto"/>
        <w:rPr>
          <w:rFonts w:ascii="Luciole" w:hAnsi="Luciole"/>
          <w:sz w:val="32"/>
          <w:szCs w:val="32"/>
        </w:rPr>
      </w:pPr>
    </w:p>
    <w:p w14:paraId="50FA4A3D" w14:textId="11477356" w:rsidR="00CA4366" w:rsidRPr="002F5907" w:rsidRDefault="00CA4366" w:rsidP="005966DE">
      <w:pPr>
        <w:spacing w:after="0" w:line="240" w:lineRule="auto"/>
        <w:rPr>
          <w:rFonts w:ascii="Luciole" w:hAnsi="Luciole"/>
          <w:b/>
          <w:bCs/>
          <w:sz w:val="32"/>
          <w:szCs w:val="32"/>
        </w:rPr>
      </w:pPr>
      <w:r w:rsidRPr="002F5907">
        <w:rPr>
          <w:rFonts w:ascii="Luciole" w:hAnsi="Luciole"/>
          <w:b/>
          <w:bCs/>
          <w:sz w:val="32"/>
          <w:szCs w:val="32"/>
        </w:rPr>
        <w:lastRenderedPageBreak/>
        <w:t>En cas de problème</w:t>
      </w:r>
    </w:p>
    <w:p w14:paraId="2CFED643" w14:textId="77777777" w:rsidR="00CA4366" w:rsidRDefault="00CA4366" w:rsidP="005966DE">
      <w:pPr>
        <w:spacing w:after="0" w:line="240" w:lineRule="auto"/>
        <w:rPr>
          <w:rFonts w:ascii="Luciole" w:hAnsi="Luciole"/>
          <w:sz w:val="32"/>
          <w:szCs w:val="32"/>
        </w:rPr>
      </w:pPr>
      <w:r w:rsidRPr="002F5907">
        <w:rPr>
          <w:rFonts w:ascii="Luciole" w:hAnsi="Luciole"/>
          <w:sz w:val="32"/>
          <w:szCs w:val="32"/>
        </w:rPr>
        <w:t>Si vous voyez un bug, un virus ou un comportement bizarre, prévenez vite le service informatique.</w:t>
      </w:r>
    </w:p>
    <w:p w14:paraId="4B7198A9" w14:textId="77777777" w:rsidR="005966DE" w:rsidRPr="002F5907" w:rsidRDefault="005966DE" w:rsidP="005966DE">
      <w:pPr>
        <w:spacing w:after="0" w:line="240" w:lineRule="auto"/>
        <w:rPr>
          <w:rFonts w:ascii="Luciole" w:hAnsi="Luciole"/>
          <w:sz w:val="32"/>
          <w:szCs w:val="32"/>
        </w:rPr>
      </w:pPr>
    </w:p>
    <w:p w14:paraId="476E827C" w14:textId="77777777" w:rsidR="00CA4366" w:rsidRPr="002F5907" w:rsidRDefault="00CA4366" w:rsidP="005966DE">
      <w:pPr>
        <w:spacing w:after="0" w:line="240" w:lineRule="auto"/>
        <w:rPr>
          <w:rFonts w:ascii="Luciole" w:hAnsi="Luciole"/>
          <w:b/>
          <w:bCs/>
          <w:sz w:val="32"/>
          <w:szCs w:val="32"/>
        </w:rPr>
      </w:pPr>
      <w:r w:rsidRPr="002F5907">
        <w:rPr>
          <w:rFonts w:ascii="Luciole" w:hAnsi="Luciole"/>
          <w:b/>
          <w:bCs/>
          <w:sz w:val="32"/>
          <w:szCs w:val="32"/>
        </w:rPr>
        <w:t>Si vous ne respectez pas les règles, vous pouvez avoir :</w:t>
      </w:r>
    </w:p>
    <w:p w14:paraId="7590A716" w14:textId="77777777" w:rsidR="00CA4366" w:rsidRPr="002F5907" w:rsidRDefault="00CA4366" w:rsidP="005966DE">
      <w:pPr>
        <w:spacing w:after="0" w:line="240" w:lineRule="auto"/>
        <w:rPr>
          <w:rFonts w:ascii="Luciole" w:hAnsi="Luciole"/>
          <w:sz w:val="32"/>
          <w:szCs w:val="32"/>
        </w:rPr>
      </w:pPr>
      <w:r w:rsidRPr="002F5907">
        <w:rPr>
          <w:rFonts w:ascii="Luciole" w:hAnsi="Luciole"/>
          <w:sz w:val="32"/>
          <w:szCs w:val="32"/>
        </w:rPr>
        <w:t>Un avertissement,</w:t>
      </w:r>
    </w:p>
    <w:p w14:paraId="4966E13E" w14:textId="77777777" w:rsidR="00CA4366" w:rsidRPr="002F5907" w:rsidRDefault="00CA4366" w:rsidP="005966DE">
      <w:pPr>
        <w:spacing w:after="0" w:line="240" w:lineRule="auto"/>
        <w:rPr>
          <w:rFonts w:ascii="Luciole" w:hAnsi="Luciole"/>
          <w:sz w:val="32"/>
          <w:szCs w:val="32"/>
        </w:rPr>
      </w:pPr>
      <w:r w:rsidRPr="002F5907">
        <w:rPr>
          <w:rFonts w:ascii="Luciole" w:hAnsi="Luciole"/>
          <w:sz w:val="32"/>
          <w:szCs w:val="32"/>
        </w:rPr>
        <w:t>Une limitation d’accès,</w:t>
      </w:r>
    </w:p>
    <w:p w14:paraId="61518FCB" w14:textId="0ADBD0E2" w:rsidR="00CA4366" w:rsidRPr="002F5907" w:rsidRDefault="00CA4366" w:rsidP="005966DE">
      <w:pPr>
        <w:spacing w:after="0" w:line="240" w:lineRule="auto"/>
        <w:rPr>
          <w:rFonts w:ascii="Luciole" w:hAnsi="Luciole"/>
          <w:sz w:val="32"/>
          <w:szCs w:val="32"/>
        </w:rPr>
      </w:pPr>
      <w:r w:rsidRPr="002F5907">
        <w:rPr>
          <w:rFonts w:ascii="Luciole" w:hAnsi="Luciole"/>
          <w:sz w:val="32"/>
          <w:szCs w:val="32"/>
        </w:rPr>
        <w:t>Une sanction disciplinaire.</w:t>
      </w:r>
    </w:p>
    <w:p w14:paraId="536CA3B0" w14:textId="76541653" w:rsidR="003F3F68" w:rsidRPr="002F5907" w:rsidRDefault="003F3F68" w:rsidP="005966DE">
      <w:pPr>
        <w:spacing w:after="0" w:line="240" w:lineRule="auto"/>
        <w:rPr>
          <w:rFonts w:ascii="Luciole" w:hAnsi="Luciole"/>
          <w:sz w:val="32"/>
          <w:szCs w:val="32"/>
        </w:rPr>
      </w:pPr>
      <w:r w:rsidRPr="002F5907">
        <w:rPr>
          <w:rFonts w:ascii="Luciole" w:hAnsi="Luciole"/>
          <w:sz w:val="32"/>
          <w:szCs w:val="32"/>
        </w:rPr>
        <w:br w:type="page"/>
      </w:r>
    </w:p>
    <w:p w14:paraId="09D07C65" w14:textId="77777777" w:rsidR="008E4056" w:rsidRPr="002F5907" w:rsidRDefault="008E4056" w:rsidP="005966DE">
      <w:pPr>
        <w:spacing w:after="0" w:line="240" w:lineRule="auto"/>
        <w:rPr>
          <w:rFonts w:ascii="Luciole" w:hAnsi="Luciole"/>
          <w:sz w:val="32"/>
          <w:szCs w:val="32"/>
        </w:rPr>
      </w:pPr>
      <w:r w:rsidRPr="002F5907">
        <w:rPr>
          <w:rFonts w:ascii="Luciole" w:hAnsi="Luciole"/>
          <w:sz w:val="32"/>
          <w:szCs w:val="32"/>
        </w:rPr>
        <w:lastRenderedPageBreak/>
        <w:t>8. Personnes qualifiées et personne de confiance</w:t>
      </w:r>
    </w:p>
    <w:p w14:paraId="2CBDBBDB" w14:textId="5A6977BB" w:rsidR="003F3F68" w:rsidRPr="002F5907" w:rsidRDefault="003F3F68" w:rsidP="005966DE">
      <w:pPr>
        <w:spacing w:after="0" w:line="240" w:lineRule="auto"/>
        <w:rPr>
          <w:rFonts w:ascii="Luciole" w:hAnsi="Luciole"/>
          <w:sz w:val="32"/>
          <w:szCs w:val="32"/>
        </w:rPr>
      </w:pPr>
      <w:r w:rsidRPr="002F5907">
        <w:rPr>
          <w:rFonts w:ascii="Luciole" w:hAnsi="Luciole"/>
          <w:sz w:val="32"/>
          <w:szCs w:val="32"/>
        </w:rPr>
        <w:t>8.1 Les personnes qualifiées</w:t>
      </w:r>
    </w:p>
    <w:p w14:paraId="05DC8319" w14:textId="71E38DDD" w:rsidR="003F3F68" w:rsidRPr="002F5907" w:rsidRDefault="003F3F68" w:rsidP="005966DE">
      <w:pPr>
        <w:spacing w:after="0" w:line="240" w:lineRule="auto"/>
        <w:rPr>
          <w:rFonts w:ascii="Luciole" w:hAnsi="Luciole"/>
          <w:sz w:val="32"/>
          <w:szCs w:val="32"/>
        </w:rPr>
      </w:pPr>
    </w:p>
    <w:p w14:paraId="779E14F2" w14:textId="0B498A08" w:rsidR="003F3F68" w:rsidRPr="002F5907" w:rsidRDefault="00B34723" w:rsidP="005966DE">
      <w:pPr>
        <w:spacing w:after="0" w:line="240" w:lineRule="auto"/>
        <w:rPr>
          <w:rFonts w:ascii="Luciole" w:hAnsi="Luciole"/>
          <w:sz w:val="32"/>
          <w:szCs w:val="32"/>
        </w:rPr>
      </w:pPr>
      <w:r w:rsidRPr="002F5907">
        <w:rPr>
          <w:rFonts w:ascii="Luciole" w:hAnsi="Luciole"/>
          <w:sz w:val="32"/>
          <w:szCs w:val="32"/>
        </w:rPr>
        <w:t xml:space="preserve">- </w:t>
      </w:r>
      <w:r w:rsidR="003F3F68" w:rsidRPr="002F5907">
        <w:rPr>
          <w:rFonts w:ascii="Luciole" w:hAnsi="Luciole"/>
          <w:sz w:val="32"/>
          <w:szCs w:val="32"/>
        </w:rPr>
        <w:t>Monsieur Bernard CHEVALIER</w:t>
      </w:r>
    </w:p>
    <w:p w14:paraId="069670F8" w14:textId="670EAB71" w:rsidR="003F3F68" w:rsidRPr="002F5907" w:rsidRDefault="003F3F68" w:rsidP="005966DE">
      <w:pPr>
        <w:spacing w:after="0" w:line="240" w:lineRule="auto"/>
        <w:rPr>
          <w:rFonts w:ascii="Luciole" w:hAnsi="Luciole"/>
          <w:sz w:val="32"/>
          <w:szCs w:val="32"/>
        </w:rPr>
      </w:pPr>
      <w:r w:rsidRPr="002F5907">
        <w:rPr>
          <w:rFonts w:ascii="Luciole" w:hAnsi="Luciole"/>
          <w:sz w:val="32"/>
          <w:szCs w:val="32"/>
        </w:rPr>
        <w:t>Adresse postale : La Grange Fleurant - 87300 BELLAC</w:t>
      </w:r>
    </w:p>
    <w:p w14:paraId="547880AE" w14:textId="38D3ED6F" w:rsidR="003F3F68" w:rsidRPr="002F5907" w:rsidRDefault="003F3F68" w:rsidP="005966DE">
      <w:pPr>
        <w:spacing w:after="0" w:line="240" w:lineRule="auto"/>
        <w:rPr>
          <w:rFonts w:ascii="Luciole" w:hAnsi="Luciole"/>
          <w:sz w:val="32"/>
          <w:szCs w:val="32"/>
        </w:rPr>
      </w:pPr>
      <w:r w:rsidRPr="002F5907">
        <w:rPr>
          <w:rFonts w:ascii="Luciole" w:hAnsi="Luciole"/>
          <w:sz w:val="32"/>
          <w:szCs w:val="32"/>
        </w:rPr>
        <w:t xml:space="preserve">Adresse électronique : </w:t>
      </w:r>
      <w:hyperlink r:id="rId14" w:history="1">
        <w:r w:rsidR="00F66025" w:rsidRPr="002F5907">
          <w:rPr>
            <w:rStyle w:val="Lienhypertexte"/>
            <w:rFonts w:ascii="Luciole" w:hAnsi="Luciole"/>
            <w:sz w:val="32"/>
            <w:szCs w:val="32"/>
            <w:u w:val="none"/>
          </w:rPr>
          <w:t>bernardchevalier87@gmail.com</w:t>
        </w:r>
      </w:hyperlink>
      <w:r w:rsidR="00F66025" w:rsidRPr="002F5907">
        <w:rPr>
          <w:rFonts w:ascii="Luciole" w:hAnsi="Luciole"/>
          <w:sz w:val="32"/>
          <w:szCs w:val="32"/>
        </w:rPr>
        <w:t xml:space="preserve"> </w:t>
      </w:r>
    </w:p>
    <w:p w14:paraId="2DED81F5" w14:textId="35489DEE" w:rsidR="003F3F68" w:rsidRPr="002F5907" w:rsidRDefault="003F3F68" w:rsidP="005966DE">
      <w:pPr>
        <w:spacing w:after="0" w:line="240" w:lineRule="auto"/>
        <w:rPr>
          <w:rFonts w:ascii="Luciole" w:hAnsi="Luciole"/>
          <w:sz w:val="32"/>
          <w:szCs w:val="32"/>
        </w:rPr>
      </w:pPr>
      <w:r w:rsidRPr="002F5907">
        <w:rPr>
          <w:rFonts w:ascii="Luciole" w:hAnsi="Luciole"/>
          <w:sz w:val="32"/>
          <w:szCs w:val="32"/>
        </w:rPr>
        <w:t>Téléphone : 06 08 24 43 60</w:t>
      </w:r>
    </w:p>
    <w:p w14:paraId="0B9F5951" w14:textId="77777777" w:rsidR="003F3F68" w:rsidRPr="002F5907" w:rsidRDefault="003F3F68" w:rsidP="005966DE">
      <w:pPr>
        <w:spacing w:after="0" w:line="240" w:lineRule="auto"/>
        <w:rPr>
          <w:rFonts w:ascii="Luciole" w:hAnsi="Luciole"/>
          <w:sz w:val="32"/>
          <w:szCs w:val="32"/>
        </w:rPr>
      </w:pPr>
    </w:p>
    <w:p w14:paraId="7B322C93" w14:textId="24D747B1" w:rsidR="003F3F68" w:rsidRPr="002F5907" w:rsidRDefault="00B34723" w:rsidP="005966DE">
      <w:pPr>
        <w:spacing w:after="0" w:line="240" w:lineRule="auto"/>
        <w:rPr>
          <w:rFonts w:ascii="Luciole" w:hAnsi="Luciole"/>
          <w:sz w:val="32"/>
          <w:szCs w:val="32"/>
        </w:rPr>
      </w:pPr>
      <w:r w:rsidRPr="002F5907">
        <w:rPr>
          <w:rFonts w:ascii="Luciole" w:hAnsi="Luciole"/>
          <w:sz w:val="32"/>
          <w:szCs w:val="32"/>
        </w:rPr>
        <w:t xml:space="preserve">- </w:t>
      </w:r>
      <w:r w:rsidR="003F3F68" w:rsidRPr="002F5907">
        <w:rPr>
          <w:rFonts w:ascii="Luciole" w:hAnsi="Luciole"/>
          <w:sz w:val="32"/>
          <w:szCs w:val="32"/>
        </w:rPr>
        <w:t>Madame Murielle RAYNAUD LAURENT</w:t>
      </w:r>
    </w:p>
    <w:p w14:paraId="4EE4ED6D" w14:textId="0466209C" w:rsidR="003F3F68" w:rsidRPr="002F5907" w:rsidRDefault="003F3F68" w:rsidP="005966DE">
      <w:pPr>
        <w:spacing w:after="0" w:line="240" w:lineRule="auto"/>
        <w:rPr>
          <w:rFonts w:ascii="Luciole" w:hAnsi="Luciole"/>
          <w:sz w:val="32"/>
          <w:szCs w:val="32"/>
        </w:rPr>
      </w:pPr>
      <w:r w:rsidRPr="002F5907">
        <w:rPr>
          <w:rFonts w:ascii="Luciole" w:hAnsi="Luciole"/>
          <w:sz w:val="32"/>
          <w:szCs w:val="32"/>
        </w:rPr>
        <w:t>Adresse postale : FNATH 87 11 Avenue de Locarno 87000 LIMOGES</w:t>
      </w:r>
    </w:p>
    <w:p w14:paraId="3F754956" w14:textId="5CFDB57F" w:rsidR="003F3F68" w:rsidRPr="002F5907" w:rsidRDefault="003F3F68" w:rsidP="005966DE">
      <w:pPr>
        <w:spacing w:after="0" w:line="240" w:lineRule="auto"/>
        <w:rPr>
          <w:rFonts w:ascii="Luciole" w:hAnsi="Luciole"/>
          <w:sz w:val="32"/>
          <w:szCs w:val="32"/>
        </w:rPr>
      </w:pPr>
      <w:r w:rsidRPr="002F5907">
        <w:rPr>
          <w:rFonts w:ascii="Luciole" w:hAnsi="Luciole"/>
          <w:sz w:val="32"/>
          <w:szCs w:val="32"/>
        </w:rPr>
        <w:t xml:space="preserve">Adresse électronique : </w:t>
      </w:r>
      <w:hyperlink r:id="rId15" w:history="1">
        <w:r w:rsidR="00F66025" w:rsidRPr="002F5907">
          <w:rPr>
            <w:rStyle w:val="Lienhypertexte"/>
            <w:rFonts w:ascii="Luciole" w:hAnsi="Luciole"/>
            <w:sz w:val="32"/>
            <w:szCs w:val="32"/>
            <w:u w:val="none"/>
          </w:rPr>
          <w:t>m.laurent@fnath87.org</w:t>
        </w:r>
      </w:hyperlink>
      <w:r w:rsidR="00F66025" w:rsidRPr="002F5907">
        <w:rPr>
          <w:rFonts w:ascii="Luciole" w:hAnsi="Luciole"/>
          <w:sz w:val="32"/>
          <w:szCs w:val="32"/>
        </w:rPr>
        <w:t xml:space="preserve"> </w:t>
      </w:r>
    </w:p>
    <w:p w14:paraId="118B40D0" w14:textId="21B365B2" w:rsidR="003F3F68" w:rsidRPr="002F5907" w:rsidRDefault="003F3F68" w:rsidP="005966DE">
      <w:pPr>
        <w:spacing w:after="0" w:line="240" w:lineRule="auto"/>
        <w:rPr>
          <w:rFonts w:ascii="Luciole" w:hAnsi="Luciole"/>
          <w:sz w:val="32"/>
          <w:szCs w:val="32"/>
        </w:rPr>
      </w:pPr>
      <w:r w:rsidRPr="002F5907">
        <w:rPr>
          <w:rFonts w:ascii="Luciole" w:hAnsi="Luciole"/>
          <w:sz w:val="32"/>
          <w:szCs w:val="32"/>
        </w:rPr>
        <w:t>Téléphone : 05 55 34 48 97</w:t>
      </w:r>
    </w:p>
    <w:p w14:paraId="4FF2E838" w14:textId="77777777" w:rsidR="003F3F68" w:rsidRPr="002F5907" w:rsidRDefault="003F3F68" w:rsidP="005966DE">
      <w:pPr>
        <w:spacing w:after="0" w:line="240" w:lineRule="auto"/>
        <w:rPr>
          <w:rFonts w:ascii="Luciole" w:hAnsi="Luciole"/>
          <w:sz w:val="32"/>
          <w:szCs w:val="32"/>
        </w:rPr>
      </w:pPr>
    </w:p>
    <w:p w14:paraId="5A8F13FE" w14:textId="4FD78F1F" w:rsidR="00B34723" w:rsidRPr="002F5907" w:rsidRDefault="00B34723" w:rsidP="005966DE">
      <w:pPr>
        <w:spacing w:after="0" w:line="240" w:lineRule="auto"/>
        <w:rPr>
          <w:rFonts w:ascii="Luciole" w:hAnsi="Luciole"/>
          <w:sz w:val="32"/>
          <w:szCs w:val="32"/>
        </w:rPr>
      </w:pPr>
      <w:r w:rsidRPr="002F5907">
        <w:rPr>
          <w:rFonts w:ascii="Luciole" w:hAnsi="Luciole"/>
          <w:sz w:val="32"/>
          <w:szCs w:val="32"/>
        </w:rPr>
        <w:t>Selon l'article L311-5 du Code de l’Action Sociale et des Familles, toute personne prise en charge par un établissement ou un service social ou médico-social ou son représentant légal peut faire appel, en vue de l'aider à faire valoir ses droits, à une personne qualifiée. La personne qualifiée est un professionnel indépendant missionné notamment par l’Agence régionale de santé (ARS).</w:t>
      </w:r>
    </w:p>
    <w:p w14:paraId="2974A3AC" w14:textId="5D81BA71" w:rsidR="00B34723" w:rsidRPr="002F5907" w:rsidRDefault="00B34723" w:rsidP="005966DE">
      <w:pPr>
        <w:spacing w:after="0" w:line="240" w:lineRule="auto"/>
        <w:rPr>
          <w:rFonts w:ascii="Luciole" w:hAnsi="Luciole"/>
          <w:sz w:val="32"/>
          <w:szCs w:val="32"/>
        </w:rPr>
      </w:pPr>
      <w:r w:rsidRPr="002F5907">
        <w:rPr>
          <w:rFonts w:ascii="Luciole" w:hAnsi="Luciole"/>
          <w:sz w:val="32"/>
          <w:szCs w:val="32"/>
        </w:rPr>
        <w:t>Les personnes qualifiées peuvent</w:t>
      </w:r>
      <w:r w:rsidRPr="002F5907">
        <w:rPr>
          <w:rFonts w:ascii="Calibri" w:hAnsi="Calibri" w:cs="Calibri"/>
          <w:sz w:val="32"/>
          <w:szCs w:val="32"/>
        </w:rPr>
        <w:t> </w:t>
      </w:r>
      <w:r w:rsidRPr="002F5907">
        <w:rPr>
          <w:rFonts w:ascii="Luciole" w:hAnsi="Luciole"/>
          <w:sz w:val="32"/>
          <w:szCs w:val="32"/>
        </w:rPr>
        <w:t>:</w:t>
      </w:r>
    </w:p>
    <w:p w14:paraId="58BB048A" w14:textId="052F1AF1" w:rsidR="00B34723" w:rsidRPr="002F5907" w:rsidRDefault="00B34723" w:rsidP="005966DE">
      <w:pPr>
        <w:spacing w:after="0" w:line="240" w:lineRule="auto"/>
        <w:rPr>
          <w:rFonts w:ascii="Luciole" w:hAnsi="Luciole"/>
          <w:sz w:val="32"/>
          <w:szCs w:val="32"/>
        </w:rPr>
      </w:pPr>
      <w:r w:rsidRPr="002F5907">
        <w:rPr>
          <w:rFonts w:ascii="Luciole" w:hAnsi="Luciole"/>
          <w:sz w:val="32"/>
          <w:szCs w:val="32"/>
        </w:rPr>
        <w:t>- informer l’usager sur ses droits en matière de prise en charge sociale et médico-sociale</w:t>
      </w:r>
    </w:p>
    <w:p w14:paraId="47FCBD2D" w14:textId="5EB88C4D" w:rsidR="00B34723" w:rsidRPr="002F5907" w:rsidRDefault="00B34723" w:rsidP="005966DE">
      <w:pPr>
        <w:spacing w:after="0" w:line="240" w:lineRule="auto"/>
        <w:rPr>
          <w:rFonts w:ascii="Luciole" w:hAnsi="Luciole"/>
          <w:sz w:val="32"/>
          <w:szCs w:val="32"/>
        </w:rPr>
      </w:pPr>
      <w:r w:rsidRPr="002F5907">
        <w:rPr>
          <w:rFonts w:ascii="Luciole" w:hAnsi="Luciole"/>
          <w:sz w:val="32"/>
          <w:szCs w:val="32"/>
        </w:rPr>
        <w:t>- faciliter le dialogue entre l’usager et l'établissement concerné</w:t>
      </w:r>
    </w:p>
    <w:p w14:paraId="6E67ED6C" w14:textId="650132A0" w:rsidR="00B34723" w:rsidRPr="002F5907" w:rsidRDefault="00B34723" w:rsidP="005966DE">
      <w:pPr>
        <w:spacing w:after="0" w:line="240" w:lineRule="auto"/>
        <w:rPr>
          <w:rFonts w:ascii="Luciole" w:hAnsi="Luciole"/>
          <w:sz w:val="32"/>
          <w:szCs w:val="32"/>
        </w:rPr>
      </w:pPr>
      <w:r w:rsidRPr="002F5907">
        <w:rPr>
          <w:rFonts w:ascii="Luciole" w:hAnsi="Luciole"/>
          <w:sz w:val="32"/>
          <w:szCs w:val="32"/>
        </w:rPr>
        <w:lastRenderedPageBreak/>
        <w:t>- veiller au respect des règles éthiques et légales dans l’accompagnement des personnes vulnérables</w:t>
      </w:r>
    </w:p>
    <w:p w14:paraId="7670E37D" w14:textId="77777777" w:rsidR="00B34723" w:rsidRPr="002F5907" w:rsidRDefault="00B34723" w:rsidP="005966DE">
      <w:pPr>
        <w:spacing w:after="0" w:line="240" w:lineRule="auto"/>
        <w:rPr>
          <w:rFonts w:ascii="Luciole" w:hAnsi="Luciole"/>
          <w:sz w:val="32"/>
          <w:szCs w:val="32"/>
        </w:rPr>
      </w:pPr>
    </w:p>
    <w:p w14:paraId="34C39A90" w14:textId="2D7647B7" w:rsidR="003F3F68" w:rsidRPr="002F5907" w:rsidRDefault="003F3F68" w:rsidP="005966DE">
      <w:pPr>
        <w:spacing w:after="0" w:line="240" w:lineRule="auto"/>
        <w:rPr>
          <w:rFonts w:ascii="Luciole" w:hAnsi="Luciole"/>
          <w:sz w:val="32"/>
          <w:szCs w:val="32"/>
        </w:rPr>
      </w:pPr>
      <w:r w:rsidRPr="002F5907">
        <w:rPr>
          <w:rFonts w:ascii="Luciole" w:hAnsi="Luciole"/>
          <w:sz w:val="32"/>
          <w:szCs w:val="32"/>
        </w:rPr>
        <w:t>8.2 La personne de confiance</w:t>
      </w:r>
    </w:p>
    <w:p w14:paraId="4F0D6792" w14:textId="77777777" w:rsidR="003F3F68" w:rsidRPr="002F5907" w:rsidRDefault="003F3F68" w:rsidP="005966DE">
      <w:pPr>
        <w:spacing w:after="0" w:line="240" w:lineRule="auto"/>
        <w:rPr>
          <w:rFonts w:ascii="Luciole" w:hAnsi="Luciole"/>
          <w:sz w:val="32"/>
          <w:szCs w:val="32"/>
        </w:rPr>
      </w:pPr>
      <w:r w:rsidRPr="002F5907">
        <w:rPr>
          <w:rFonts w:ascii="Luciole" w:hAnsi="Luciole"/>
          <w:sz w:val="32"/>
          <w:szCs w:val="32"/>
        </w:rPr>
        <w:t>Conformément à l’article L311-5-1du Code de l’Action Sociale et des Familles, vous avez la possibilité, lorsque vous êtes majeur et pris en charge dans un établissement ou un service social ou médico-social de désigner une personne de confiance.</w:t>
      </w:r>
    </w:p>
    <w:p w14:paraId="504B1D09" w14:textId="77777777" w:rsidR="003F3F68" w:rsidRPr="002F5907" w:rsidRDefault="003F3F68" w:rsidP="005966DE">
      <w:pPr>
        <w:spacing w:after="0" w:line="240" w:lineRule="auto"/>
        <w:rPr>
          <w:rFonts w:ascii="Luciole" w:hAnsi="Luciole"/>
          <w:sz w:val="32"/>
          <w:szCs w:val="32"/>
        </w:rPr>
      </w:pPr>
    </w:p>
    <w:p w14:paraId="6CA5C9AB" w14:textId="77777777" w:rsidR="003F3F68" w:rsidRPr="002F5907" w:rsidRDefault="003F3F68" w:rsidP="005966DE">
      <w:pPr>
        <w:spacing w:after="0" w:line="240" w:lineRule="auto"/>
        <w:rPr>
          <w:rFonts w:ascii="Luciole" w:hAnsi="Luciole"/>
          <w:sz w:val="32"/>
          <w:szCs w:val="32"/>
        </w:rPr>
      </w:pPr>
      <w:r w:rsidRPr="002F5907">
        <w:rPr>
          <w:rFonts w:ascii="Luciole" w:hAnsi="Luciole"/>
          <w:sz w:val="32"/>
          <w:szCs w:val="32"/>
        </w:rPr>
        <w:t>Conformément à l’article L1111-6 du Code de la santé publique, la personne de confiance peut être un parent, un proche ou le médecin traitant.</w:t>
      </w:r>
    </w:p>
    <w:p w14:paraId="339610FA" w14:textId="77777777" w:rsidR="00B34723" w:rsidRPr="002F5907" w:rsidRDefault="003F3F68" w:rsidP="005966DE">
      <w:pPr>
        <w:spacing w:after="0" w:line="240" w:lineRule="auto"/>
        <w:rPr>
          <w:rFonts w:ascii="Luciole" w:hAnsi="Luciole"/>
          <w:sz w:val="32"/>
          <w:szCs w:val="32"/>
        </w:rPr>
      </w:pPr>
      <w:r w:rsidRPr="002F5907">
        <w:rPr>
          <w:rFonts w:ascii="Luciole" w:hAnsi="Luciole"/>
          <w:sz w:val="32"/>
          <w:szCs w:val="32"/>
        </w:rPr>
        <w:t xml:space="preserve">La personne de confiance peut </w:t>
      </w:r>
    </w:p>
    <w:p w14:paraId="604B5816" w14:textId="77777777" w:rsidR="00B34723" w:rsidRPr="002F5907" w:rsidRDefault="00B34723" w:rsidP="005966DE">
      <w:pPr>
        <w:spacing w:after="0" w:line="240" w:lineRule="auto"/>
        <w:rPr>
          <w:rFonts w:ascii="Luciole" w:hAnsi="Luciole"/>
          <w:sz w:val="32"/>
          <w:szCs w:val="32"/>
        </w:rPr>
      </w:pPr>
      <w:r w:rsidRPr="002F5907">
        <w:rPr>
          <w:rFonts w:ascii="Luciole" w:hAnsi="Luciole"/>
          <w:sz w:val="32"/>
          <w:szCs w:val="32"/>
        </w:rPr>
        <w:t xml:space="preserve">- </w:t>
      </w:r>
      <w:r w:rsidR="003F3F68" w:rsidRPr="002F5907">
        <w:rPr>
          <w:rFonts w:ascii="Luciole" w:hAnsi="Luciole"/>
          <w:sz w:val="32"/>
          <w:szCs w:val="32"/>
        </w:rPr>
        <w:t xml:space="preserve">vous accompagner dans vos démarches, </w:t>
      </w:r>
    </w:p>
    <w:p w14:paraId="6238B0BD" w14:textId="77777777" w:rsidR="002F5907" w:rsidRPr="002F5907" w:rsidRDefault="00B34723" w:rsidP="005966DE">
      <w:pPr>
        <w:spacing w:after="0" w:line="240" w:lineRule="auto"/>
        <w:rPr>
          <w:rFonts w:ascii="Luciole" w:hAnsi="Luciole"/>
          <w:sz w:val="32"/>
          <w:szCs w:val="32"/>
        </w:rPr>
      </w:pPr>
      <w:r w:rsidRPr="002F5907">
        <w:rPr>
          <w:rFonts w:ascii="Luciole" w:hAnsi="Luciole"/>
          <w:sz w:val="32"/>
          <w:szCs w:val="32"/>
        </w:rPr>
        <w:t xml:space="preserve">- </w:t>
      </w:r>
      <w:r w:rsidR="003F3F68" w:rsidRPr="002F5907">
        <w:rPr>
          <w:rFonts w:ascii="Luciole" w:hAnsi="Luciole"/>
          <w:sz w:val="32"/>
          <w:szCs w:val="32"/>
        </w:rPr>
        <w:t>assister aux entretiens médicaux afin de vous aider dans vos décisions</w:t>
      </w:r>
    </w:p>
    <w:p w14:paraId="2F369870" w14:textId="62171DBE" w:rsidR="003F3F68" w:rsidRPr="002F5907" w:rsidRDefault="002F5907" w:rsidP="005966DE">
      <w:pPr>
        <w:spacing w:after="0" w:line="240" w:lineRule="auto"/>
        <w:rPr>
          <w:rFonts w:ascii="Luciole" w:hAnsi="Luciole"/>
          <w:sz w:val="32"/>
          <w:szCs w:val="32"/>
        </w:rPr>
      </w:pPr>
      <w:r w:rsidRPr="002F5907">
        <w:rPr>
          <w:rFonts w:ascii="Luciole" w:hAnsi="Luciole"/>
          <w:sz w:val="32"/>
          <w:szCs w:val="32"/>
        </w:rPr>
        <w:t xml:space="preserve">- </w:t>
      </w:r>
      <w:r w:rsidR="003F3F68" w:rsidRPr="002F5907">
        <w:rPr>
          <w:rFonts w:ascii="Luciole" w:hAnsi="Luciole"/>
          <w:sz w:val="32"/>
          <w:szCs w:val="32"/>
        </w:rPr>
        <w:t>vous aider à la connaissance et à la compréhension de vos droits.</w:t>
      </w:r>
    </w:p>
    <w:p w14:paraId="5C82C924" w14:textId="77777777" w:rsidR="003F3F68" w:rsidRPr="002F5907" w:rsidRDefault="003F3F68" w:rsidP="005966DE">
      <w:pPr>
        <w:spacing w:after="0" w:line="240" w:lineRule="auto"/>
        <w:rPr>
          <w:rFonts w:ascii="Luciole" w:hAnsi="Luciole"/>
          <w:sz w:val="32"/>
          <w:szCs w:val="32"/>
        </w:rPr>
      </w:pPr>
    </w:p>
    <w:p w14:paraId="206B5CB8" w14:textId="77777777" w:rsidR="003F3F68" w:rsidRPr="002F5907" w:rsidRDefault="003F3F68" w:rsidP="005966DE">
      <w:pPr>
        <w:spacing w:after="0" w:line="240" w:lineRule="auto"/>
        <w:rPr>
          <w:rFonts w:ascii="Luciole" w:hAnsi="Luciole"/>
          <w:sz w:val="32"/>
          <w:szCs w:val="32"/>
        </w:rPr>
      </w:pPr>
      <w:r w:rsidRPr="002F5907">
        <w:rPr>
          <w:rFonts w:ascii="Luciole" w:hAnsi="Luciole"/>
          <w:sz w:val="32"/>
          <w:szCs w:val="32"/>
        </w:rPr>
        <w:t>La désignation est faite par écrit et cosignée par la personne désignée (cf. formulaire page suivante). Elle est valable sans limitation de durée, à moins que la personne majeure ou la personne de confiance n'en disposent autrement. Elle est révisable et révocable à tout moment.</w:t>
      </w:r>
    </w:p>
    <w:p w14:paraId="51D0D53C" w14:textId="77777777" w:rsidR="003F3F68" w:rsidRPr="002F5907" w:rsidRDefault="003F3F68" w:rsidP="005966DE">
      <w:pPr>
        <w:spacing w:after="0" w:line="240" w:lineRule="auto"/>
        <w:rPr>
          <w:rFonts w:ascii="Luciole" w:hAnsi="Luciole"/>
          <w:sz w:val="32"/>
          <w:szCs w:val="32"/>
        </w:rPr>
      </w:pPr>
    </w:p>
    <w:p w14:paraId="53914932" w14:textId="77777777" w:rsidR="003F3F68" w:rsidRPr="002F5907" w:rsidRDefault="003F3F68" w:rsidP="005966DE">
      <w:pPr>
        <w:spacing w:after="0" w:line="240" w:lineRule="auto"/>
        <w:rPr>
          <w:rFonts w:ascii="Luciole" w:hAnsi="Luciole"/>
          <w:sz w:val="32"/>
          <w:szCs w:val="32"/>
        </w:rPr>
      </w:pPr>
      <w:r w:rsidRPr="002F5907">
        <w:rPr>
          <w:rFonts w:ascii="Luciole" w:hAnsi="Luciole"/>
          <w:sz w:val="32"/>
          <w:szCs w:val="32"/>
        </w:rPr>
        <w:lastRenderedPageBreak/>
        <w:t>Lorsqu'une personne fait l'objet d'une mesure de protection juridique avec représentation relative à la personne, elle peut désigner une personne de confiance avec l'autorisation du juge ou du conseil de famille s'il a été constitué. Dans l'hypothèse où la personne de confiance a été désignée avant la mesure de protection, le conseil de famille, le cas échéant, ou le juge peut confirmer la désignation de cette personne ou la révoquer.</w:t>
      </w:r>
    </w:p>
    <w:p w14:paraId="07B1DA4F" w14:textId="77777777" w:rsidR="003F3F68" w:rsidRPr="002F5907" w:rsidRDefault="003F3F68" w:rsidP="005966DE">
      <w:pPr>
        <w:spacing w:after="0" w:line="240" w:lineRule="auto"/>
        <w:rPr>
          <w:rFonts w:ascii="Luciole" w:hAnsi="Luciole"/>
          <w:sz w:val="32"/>
          <w:szCs w:val="32"/>
        </w:rPr>
      </w:pPr>
    </w:p>
    <w:p w14:paraId="4D10C5B1" w14:textId="77777777" w:rsidR="003F3F68" w:rsidRPr="002F5907" w:rsidRDefault="003F3F68" w:rsidP="005966DE">
      <w:pPr>
        <w:spacing w:after="0" w:line="240" w:lineRule="auto"/>
        <w:rPr>
          <w:rFonts w:ascii="Luciole" w:hAnsi="Luciole"/>
          <w:sz w:val="32"/>
          <w:szCs w:val="32"/>
        </w:rPr>
      </w:pPr>
      <w:r w:rsidRPr="002F5907">
        <w:rPr>
          <w:rFonts w:ascii="Luciole" w:hAnsi="Luciole"/>
          <w:sz w:val="32"/>
          <w:szCs w:val="32"/>
        </w:rPr>
        <w:t>Lors de toute hospitalisation dans un établissement de santé, dans un hôpital des armées ou à l'Institution nationale des invalides, il est proposé au patient de désigner une personne de confiance dans les conditions prévues au présent article.</w:t>
      </w:r>
    </w:p>
    <w:p w14:paraId="2E670D52" w14:textId="162E834E" w:rsidR="003F3F68" w:rsidRPr="002F5907" w:rsidRDefault="003F3F68" w:rsidP="005966DE">
      <w:pPr>
        <w:spacing w:after="0" w:line="240" w:lineRule="auto"/>
        <w:rPr>
          <w:rFonts w:ascii="Luciole" w:hAnsi="Luciole"/>
          <w:sz w:val="32"/>
          <w:szCs w:val="32"/>
        </w:rPr>
      </w:pPr>
      <w:r w:rsidRPr="002F5907">
        <w:rPr>
          <w:rFonts w:ascii="Luciole" w:hAnsi="Luciole"/>
          <w:sz w:val="32"/>
          <w:szCs w:val="32"/>
        </w:rPr>
        <w:t>Dans le cadre du suivi de son patient, le médecin traitant s'assure que celui-ci est informé de la possibilité de désigner une personne de confiance et, le cas échéant, l'invite à procéder à une telle désignation.</w:t>
      </w:r>
    </w:p>
    <w:p w14:paraId="4276DA3B" w14:textId="77777777" w:rsidR="003F3F68" w:rsidRPr="002F5907" w:rsidRDefault="003F3F68" w:rsidP="005966DE">
      <w:pPr>
        <w:spacing w:after="0" w:line="240" w:lineRule="auto"/>
        <w:rPr>
          <w:rFonts w:ascii="Luciole" w:hAnsi="Luciole"/>
          <w:sz w:val="32"/>
          <w:szCs w:val="32"/>
        </w:rPr>
      </w:pPr>
    </w:p>
    <w:p w14:paraId="649EE24C" w14:textId="1F1D3371" w:rsidR="003F3F68" w:rsidRPr="002F5907" w:rsidRDefault="003F3F68" w:rsidP="005966DE">
      <w:pPr>
        <w:spacing w:after="0" w:line="240" w:lineRule="auto"/>
        <w:rPr>
          <w:rFonts w:ascii="Luciole" w:hAnsi="Luciole"/>
          <w:sz w:val="32"/>
          <w:szCs w:val="32"/>
        </w:rPr>
      </w:pPr>
      <w:r w:rsidRPr="002F5907">
        <w:rPr>
          <w:rFonts w:ascii="Luciole" w:hAnsi="Luciole"/>
          <w:noProof/>
          <w:sz w:val="32"/>
          <w:szCs w:val="32"/>
        </w:rPr>
        <w:lastRenderedPageBreak/>
        <w:drawing>
          <wp:inline distT="0" distB="0" distL="0" distR="0" wp14:anchorId="3E4B2EFF" wp14:editId="6556C846">
            <wp:extent cx="5152746" cy="4743026"/>
            <wp:effectExtent l="0" t="0" r="0" b="635"/>
            <wp:docPr id="266" name="Imag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162823" cy="4752301"/>
                    </a:xfrm>
                    <a:prstGeom prst="rect">
                      <a:avLst/>
                    </a:prstGeom>
                  </pic:spPr>
                </pic:pic>
              </a:graphicData>
            </a:graphic>
          </wp:inline>
        </w:drawing>
      </w:r>
    </w:p>
    <w:p w14:paraId="3E5C67C8" w14:textId="77777777" w:rsidR="003F3F68" w:rsidRPr="002F5907" w:rsidRDefault="003F3F68" w:rsidP="005966DE">
      <w:pPr>
        <w:spacing w:after="0" w:line="240" w:lineRule="auto"/>
        <w:rPr>
          <w:rFonts w:ascii="Luciole" w:hAnsi="Luciole"/>
          <w:sz w:val="32"/>
          <w:szCs w:val="32"/>
        </w:rPr>
      </w:pPr>
    </w:p>
    <w:p w14:paraId="7A064C41" w14:textId="77777777" w:rsidR="003F3F68" w:rsidRPr="002F5907" w:rsidRDefault="003F3F68" w:rsidP="005966DE">
      <w:pPr>
        <w:spacing w:after="0" w:line="240" w:lineRule="auto"/>
        <w:rPr>
          <w:rFonts w:ascii="Luciole" w:hAnsi="Luciole"/>
          <w:sz w:val="32"/>
          <w:szCs w:val="32"/>
        </w:rPr>
      </w:pPr>
    </w:p>
    <w:p w14:paraId="0E9D99D0" w14:textId="4F228173" w:rsidR="003F3F68" w:rsidRPr="002F5907" w:rsidRDefault="003F3F68" w:rsidP="005966DE">
      <w:pPr>
        <w:spacing w:after="0" w:line="240" w:lineRule="auto"/>
        <w:rPr>
          <w:rFonts w:ascii="Luciole" w:hAnsi="Luciole"/>
          <w:sz w:val="32"/>
          <w:szCs w:val="32"/>
        </w:rPr>
      </w:pPr>
      <w:r w:rsidRPr="002F5907">
        <w:rPr>
          <w:rFonts w:ascii="Luciole" w:hAnsi="Luciole"/>
          <w:sz w:val="32"/>
          <w:szCs w:val="32"/>
        </w:rPr>
        <w:br w:type="page"/>
      </w:r>
    </w:p>
    <w:p w14:paraId="0A5303BD" w14:textId="77777777" w:rsidR="008E4056" w:rsidRDefault="008E4056" w:rsidP="005966DE">
      <w:pPr>
        <w:spacing w:after="0" w:line="240" w:lineRule="auto"/>
        <w:rPr>
          <w:rFonts w:ascii="Luciole" w:hAnsi="Luciole"/>
          <w:b/>
          <w:bCs/>
          <w:sz w:val="32"/>
          <w:szCs w:val="32"/>
        </w:rPr>
      </w:pPr>
      <w:r w:rsidRPr="002F5907">
        <w:rPr>
          <w:rFonts w:ascii="Luciole" w:hAnsi="Luciole"/>
          <w:b/>
          <w:bCs/>
          <w:sz w:val="32"/>
          <w:szCs w:val="32"/>
        </w:rPr>
        <w:lastRenderedPageBreak/>
        <w:t>9. Modalités pratiques</w:t>
      </w:r>
    </w:p>
    <w:p w14:paraId="23E24248" w14:textId="77777777" w:rsidR="005966DE" w:rsidRPr="002F5907" w:rsidRDefault="005966DE" w:rsidP="005966DE">
      <w:pPr>
        <w:spacing w:after="0" w:line="240" w:lineRule="auto"/>
        <w:rPr>
          <w:rFonts w:ascii="Luciole" w:hAnsi="Luciole"/>
          <w:b/>
          <w:bCs/>
          <w:sz w:val="32"/>
          <w:szCs w:val="32"/>
        </w:rPr>
      </w:pPr>
    </w:p>
    <w:p w14:paraId="43F0A4C3" w14:textId="77777777" w:rsidR="006D2EBB" w:rsidRPr="002F5907" w:rsidRDefault="006D2EBB" w:rsidP="005966DE">
      <w:pPr>
        <w:spacing w:after="0" w:line="240" w:lineRule="auto"/>
        <w:rPr>
          <w:rFonts w:ascii="Luciole" w:hAnsi="Luciole"/>
          <w:b/>
          <w:bCs/>
          <w:sz w:val="32"/>
          <w:szCs w:val="32"/>
        </w:rPr>
      </w:pPr>
      <w:r w:rsidRPr="002F5907">
        <w:rPr>
          <w:rFonts w:ascii="Luciole" w:hAnsi="Luciole"/>
          <w:b/>
          <w:bCs/>
          <w:sz w:val="32"/>
          <w:szCs w:val="32"/>
        </w:rPr>
        <w:t>9.2 La restauration</w:t>
      </w:r>
    </w:p>
    <w:p w14:paraId="01EDB85E" w14:textId="77777777" w:rsidR="006D2EBB" w:rsidRDefault="006D2EBB" w:rsidP="005966DE">
      <w:pPr>
        <w:spacing w:after="0" w:line="240" w:lineRule="auto"/>
        <w:rPr>
          <w:rFonts w:ascii="Luciole" w:hAnsi="Luciole"/>
          <w:sz w:val="32"/>
          <w:szCs w:val="32"/>
        </w:rPr>
      </w:pPr>
      <w:r w:rsidRPr="002F5907">
        <w:rPr>
          <w:rFonts w:ascii="Luciole" w:hAnsi="Luciole"/>
          <w:sz w:val="32"/>
          <w:szCs w:val="32"/>
        </w:rPr>
        <w:t>Une équipe de 5 personnes vous accueille à la salle de restauration où vous trouvez un choix de plats chauds et froids, midi et soir.</w:t>
      </w:r>
    </w:p>
    <w:p w14:paraId="676FB2EE" w14:textId="77777777" w:rsidR="005966DE" w:rsidRPr="002F5907" w:rsidRDefault="005966DE" w:rsidP="005966DE">
      <w:pPr>
        <w:spacing w:after="0" w:line="240" w:lineRule="auto"/>
        <w:rPr>
          <w:rFonts w:ascii="Luciole" w:hAnsi="Luciole"/>
          <w:sz w:val="32"/>
          <w:szCs w:val="32"/>
        </w:rPr>
      </w:pPr>
    </w:p>
    <w:p w14:paraId="17C6945D" w14:textId="2A4C8BC0" w:rsidR="006D2EBB" w:rsidRDefault="006D2EBB" w:rsidP="005966DE">
      <w:pPr>
        <w:spacing w:after="0" w:line="240" w:lineRule="auto"/>
        <w:rPr>
          <w:rFonts w:ascii="Luciole" w:hAnsi="Luciole"/>
          <w:sz w:val="32"/>
          <w:szCs w:val="32"/>
        </w:rPr>
      </w:pPr>
      <w:bookmarkStart w:id="7" w:name="_Hlk236066248"/>
      <w:r w:rsidRPr="002F5907">
        <w:rPr>
          <w:rFonts w:ascii="Luciole" w:hAnsi="Luciole"/>
          <w:sz w:val="32"/>
          <w:szCs w:val="32"/>
        </w:rPr>
        <w:t>Le prix d’un repas est fixé à un minimum garanti par repas soit 4,</w:t>
      </w:r>
      <w:r w:rsidR="00815E44" w:rsidRPr="002F5907">
        <w:rPr>
          <w:rFonts w:ascii="Luciole" w:hAnsi="Luciole"/>
          <w:sz w:val="32"/>
          <w:szCs w:val="32"/>
        </w:rPr>
        <w:t>35</w:t>
      </w:r>
      <w:r w:rsidRPr="002F5907">
        <w:rPr>
          <w:rFonts w:ascii="Luciole" w:hAnsi="Luciole"/>
          <w:sz w:val="32"/>
          <w:szCs w:val="32"/>
        </w:rPr>
        <w:t xml:space="preserve"> € (minimum garanti valeur au 1</w:t>
      </w:r>
      <w:r w:rsidRPr="002F5907">
        <w:rPr>
          <w:rFonts w:ascii="Luciole" w:hAnsi="Luciole"/>
          <w:sz w:val="32"/>
          <w:szCs w:val="32"/>
          <w:vertAlign w:val="superscript"/>
        </w:rPr>
        <w:t>er</w:t>
      </w:r>
      <w:r w:rsidRPr="002F5907">
        <w:rPr>
          <w:rFonts w:ascii="Luciole" w:hAnsi="Luciole"/>
          <w:sz w:val="32"/>
          <w:szCs w:val="32"/>
        </w:rPr>
        <w:t xml:space="preserve"> </w:t>
      </w:r>
      <w:r w:rsidR="00815E44" w:rsidRPr="002F5907">
        <w:rPr>
          <w:rFonts w:ascii="Luciole" w:hAnsi="Luciole"/>
          <w:sz w:val="32"/>
          <w:szCs w:val="32"/>
        </w:rPr>
        <w:t>juin 2026</w:t>
      </w:r>
      <w:r w:rsidRPr="002F5907">
        <w:rPr>
          <w:rFonts w:ascii="Luciole" w:hAnsi="Luciole"/>
          <w:sz w:val="32"/>
          <w:szCs w:val="32"/>
        </w:rPr>
        <w:t xml:space="preserve"> susceptible d’évoluer au cours du stage).</w:t>
      </w:r>
    </w:p>
    <w:p w14:paraId="2FB414DD" w14:textId="77777777" w:rsidR="005966DE" w:rsidRPr="002F5907" w:rsidRDefault="005966DE" w:rsidP="005966DE">
      <w:pPr>
        <w:spacing w:after="0" w:line="240" w:lineRule="auto"/>
        <w:rPr>
          <w:rFonts w:ascii="Luciole" w:hAnsi="Luciole"/>
          <w:sz w:val="32"/>
          <w:szCs w:val="32"/>
        </w:rPr>
      </w:pPr>
    </w:p>
    <w:p w14:paraId="38367FB1" w14:textId="0EBEE854" w:rsidR="006D2EBB" w:rsidRDefault="006D2EBB" w:rsidP="005966DE">
      <w:pPr>
        <w:spacing w:after="0" w:line="240" w:lineRule="auto"/>
        <w:rPr>
          <w:rFonts w:ascii="Luciole" w:hAnsi="Luciole"/>
          <w:sz w:val="32"/>
          <w:szCs w:val="32"/>
        </w:rPr>
      </w:pPr>
      <w:bookmarkStart w:id="8" w:name="_Hlk236066254"/>
      <w:bookmarkEnd w:id="7"/>
      <w:r w:rsidRPr="002F5907">
        <w:rPr>
          <w:rFonts w:ascii="Luciole" w:hAnsi="Luciole"/>
          <w:sz w:val="32"/>
          <w:szCs w:val="32"/>
        </w:rPr>
        <w:t>Des tickets repas sont en vente le mardi</w:t>
      </w:r>
      <w:r w:rsidR="007351D8" w:rsidRPr="002F5907">
        <w:rPr>
          <w:rFonts w:ascii="Luciole" w:hAnsi="Luciole"/>
          <w:sz w:val="32"/>
          <w:szCs w:val="32"/>
        </w:rPr>
        <w:t xml:space="preserve"> et le</w:t>
      </w:r>
      <w:r w:rsidRPr="002F5907">
        <w:rPr>
          <w:rFonts w:ascii="Luciole" w:hAnsi="Luciole"/>
          <w:sz w:val="32"/>
          <w:szCs w:val="32"/>
        </w:rPr>
        <w:t xml:space="preserve"> jeudi matin (de 9h00 à 12h</w:t>
      </w:r>
      <w:r w:rsidR="007351D8" w:rsidRPr="002F5907">
        <w:rPr>
          <w:rFonts w:ascii="Luciole" w:hAnsi="Luciole"/>
          <w:sz w:val="32"/>
          <w:szCs w:val="32"/>
        </w:rPr>
        <w:t>15</w:t>
      </w:r>
      <w:r w:rsidRPr="002F5907">
        <w:rPr>
          <w:rFonts w:ascii="Luciole" w:hAnsi="Luciole"/>
          <w:sz w:val="32"/>
          <w:szCs w:val="32"/>
        </w:rPr>
        <w:t>). Le règlement s’effectue en espèces, par chèque ou par carte bancaire.</w:t>
      </w:r>
    </w:p>
    <w:p w14:paraId="433FE65C" w14:textId="77777777" w:rsidR="005966DE" w:rsidRPr="002F5907" w:rsidRDefault="005966DE" w:rsidP="005966DE">
      <w:pPr>
        <w:spacing w:after="0" w:line="240" w:lineRule="auto"/>
        <w:rPr>
          <w:rFonts w:ascii="Luciole" w:hAnsi="Luciole"/>
          <w:sz w:val="32"/>
          <w:szCs w:val="32"/>
        </w:rPr>
      </w:pPr>
    </w:p>
    <w:bookmarkEnd w:id="8"/>
    <w:p w14:paraId="1DCD73DB" w14:textId="77777777" w:rsidR="006D2EBB" w:rsidRPr="002F5907" w:rsidRDefault="006D2EBB" w:rsidP="005966DE">
      <w:pPr>
        <w:spacing w:after="0" w:line="240" w:lineRule="auto"/>
        <w:rPr>
          <w:rFonts w:ascii="Luciole" w:hAnsi="Luciole"/>
          <w:sz w:val="32"/>
          <w:szCs w:val="32"/>
        </w:rPr>
      </w:pPr>
      <w:r w:rsidRPr="002F5907">
        <w:rPr>
          <w:rFonts w:ascii="Luciole" w:hAnsi="Luciole"/>
          <w:sz w:val="32"/>
          <w:szCs w:val="32"/>
        </w:rPr>
        <w:t xml:space="preserve">A destination des internes et valable uniquement les soirs de semaine, une carte repas de 20 points est proposée (voir explication des points pages suivante). </w:t>
      </w:r>
    </w:p>
    <w:p w14:paraId="6DE26821" w14:textId="77777777" w:rsidR="006D2EBB" w:rsidRDefault="006D2EBB" w:rsidP="005966DE">
      <w:pPr>
        <w:spacing w:after="0" w:line="240" w:lineRule="auto"/>
        <w:rPr>
          <w:rFonts w:ascii="Luciole" w:hAnsi="Luciole"/>
          <w:sz w:val="32"/>
          <w:szCs w:val="32"/>
        </w:rPr>
      </w:pPr>
      <w:r w:rsidRPr="002F5907">
        <w:rPr>
          <w:rFonts w:ascii="Luciole" w:hAnsi="Luciole"/>
          <w:sz w:val="32"/>
          <w:szCs w:val="32"/>
        </w:rPr>
        <w:t>Exceptionnellement il est possible pour un visiteur extérieur (famille) de prendre un repas au self. Il faudra, au préalable, avoir demandé l’aval de la Direction et avoir acheté un ticket au tarif de 8,00 €.</w:t>
      </w:r>
    </w:p>
    <w:p w14:paraId="244F3699" w14:textId="77777777" w:rsidR="005966DE" w:rsidRPr="002F5907" w:rsidRDefault="005966DE" w:rsidP="005966DE">
      <w:pPr>
        <w:spacing w:after="0" w:line="240" w:lineRule="auto"/>
        <w:rPr>
          <w:rFonts w:ascii="Luciole" w:hAnsi="Luciole"/>
          <w:sz w:val="32"/>
          <w:szCs w:val="32"/>
        </w:rPr>
      </w:pPr>
    </w:p>
    <w:p w14:paraId="21C1B672" w14:textId="77777777" w:rsidR="006D2EBB" w:rsidRPr="002F5907" w:rsidRDefault="006D2EBB" w:rsidP="005966DE">
      <w:pPr>
        <w:spacing w:after="0" w:line="240" w:lineRule="auto"/>
        <w:rPr>
          <w:rFonts w:ascii="Luciole" w:hAnsi="Luciole"/>
          <w:sz w:val="32"/>
          <w:szCs w:val="32"/>
        </w:rPr>
      </w:pPr>
      <w:r w:rsidRPr="002F5907">
        <w:rPr>
          <w:rFonts w:ascii="Luciole" w:hAnsi="Luciole"/>
          <w:sz w:val="32"/>
          <w:szCs w:val="32"/>
        </w:rPr>
        <w:t>Horaires d’ouverture du self :</w:t>
      </w:r>
    </w:p>
    <w:p w14:paraId="0EB0FDDA" w14:textId="77777777" w:rsidR="002F5907" w:rsidRPr="002F5907" w:rsidRDefault="006D2EBB" w:rsidP="005966DE">
      <w:pPr>
        <w:spacing w:after="0" w:line="240" w:lineRule="auto"/>
        <w:rPr>
          <w:rFonts w:ascii="Luciole" w:hAnsi="Luciole"/>
          <w:sz w:val="32"/>
          <w:szCs w:val="32"/>
        </w:rPr>
      </w:pPr>
      <w:r w:rsidRPr="002F5907">
        <w:rPr>
          <w:rFonts w:ascii="Luciole" w:hAnsi="Luciole"/>
          <w:sz w:val="32"/>
          <w:szCs w:val="32"/>
        </w:rPr>
        <w:t xml:space="preserve">Matin : </w:t>
      </w:r>
    </w:p>
    <w:p w14:paraId="33371BAF" w14:textId="37074C8B" w:rsidR="006D2EBB" w:rsidRPr="002F5907" w:rsidRDefault="006D2EBB" w:rsidP="005966DE">
      <w:pPr>
        <w:spacing w:after="0" w:line="240" w:lineRule="auto"/>
        <w:rPr>
          <w:rFonts w:ascii="Luciole" w:hAnsi="Luciole"/>
          <w:sz w:val="32"/>
          <w:szCs w:val="32"/>
        </w:rPr>
      </w:pPr>
      <w:r w:rsidRPr="002F5907">
        <w:rPr>
          <w:rFonts w:ascii="Luciole" w:hAnsi="Luciole"/>
          <w:sz w:val="32"/>
          <w:szCs w:val="32"/>
        </w:rPr>
        <w:t>07h15 - 08h15 du lundi au vendredi</w:t>
      </w:r>
    </w:p>
    <w:p w14:paraId="642DE64F" w14:textId="2E103AC0" w:rsidR="006D2EBB" w:rsidRDefault="006D2EBB" w:rsidP="005966DE">
      <w:pPr>
        <w:spacing w:after="0" w:line="240" w:lineRule="auto"/>
        <w:rPr>
          <w:rFonts w:ascii="Luciole" w:hAnsi="Luciole"/>
          <w:sz w:val="32"/>
          <w:szCs w:val="32"/>
        </w:rPr>
      </w:pPr>
      <w:r w:rsidRPr="002F5907">
        <w:rPr>
          <w:rFonts w:ascii="Luciole" w:hAnsi="Luciole"/>
          <w:sz w:val="32"/>
          <w:szCs w:val="32"/>
        </w:rPr>
        <w:lastRenderedPageBreak/>
        <w:t>09h15 - 10h00 le samedi, le dimanche et les jours fériés</w:t>
      </w:r>
    </w:p>
    <w:p w14:paraId="5AADE025" w14:textId="77777777" w:rsidR="005966DE" w:rsidRPr="002F5907" w:rsidRDefault="005966DE" w:rsidP="005966DE">
      <w:pPr>
        <w:spacing w:after="0" w:line="240" w:lineRule="auto"/>
        <w:rPr>
          <w:rFonts w:ascii="Luciole" w:hAnsi="Luciole"/>
          <w:sz w:val="32"/>
          <w:szCs w:val="32"/>
        </w:rPr>
      </w:pPr>
    </w:p>
    <w:p w14:paraId="1572B51B" w14:textId="77777777" w:rsidR="002F5907" w:rsidRPr="002F5907" w:rsidRDefault="006D2EBB" w:rsidP="005966DE">
      <w:pPr>
        <w:spacing w:after="0" w:line="240" w:lineRule="auto"/>
        <w:rPr>
          <w:rFonts w:ascii="Luciole" w:hAnsi="Luciole"/>
          <w:sz w:val="32"/>
          <w:szCs w:val="32"/>
        </w:rPr>
      </w:pPr>
      <w:r w:rsidRPr="002F5907">
        <w:rPr>
          <w:rFonts w:ascii="Luciole" w:hAnsi="Luciole"/>
          <w:sz w:val="32"/>
          <w:szCs w:val="32"/>
        </w:rPr>
        <w:t xml:space="preserve">Midi : </w:t>
      </w:r>
    </w:p>
    <w:p w14:paraId="4FE94774" w14:textId="12745F24" w:rsidR="006D2EBB" w:rsidRPr="002F5907" w:rsidRDefault="006D2EBB" w:rsidP="005966DE">
      <w:pPr>
        <w:spacing w:after="0" w:line="240" w:lineRule="auto"/>
        <w:rPr>
          <w:rFonts w:ascii="Luciole" w:hAnsi="Luciole"/>
          <w:sz w:val="32"/>
          <w:szCs w:val="32"/>
        </w:rPr>
      </w:pPr>
      <w:r w:rsidRPr="002F5907">
        <w:rPr>
          <w:rFonts w:ascii="Luciole" w:hAnsi="Luciole"/>
          <w:sz w:val="32"/>
          <w:szCs w:val="32"/>
        </w:rPr>
        <w:t>Self de 12h à 13h en semaine et de 12h à 12h30 le week-end</w:t>
      </w:r>
    </w:p>
    <w:p w14:paraId="4367166A" w14:textId="6C9A9C28" w:rsidR="006D2EBB" w:rsidRDefault="006D2EBB" w:rsidP="005966DE">
      <w:pPr>
        <w:spacing w:after="0" w:line="240" w:lineRule="auto"/>
        <w:rPr>
          <w:rFonts w:ascii="Luciole" w:hAnsi="Luciole"/>
          <w:sz w:val="32"/>
          <w:szCs w:val="32"/>
        </w:rPr>
      </w:pPr>
      <w:r w:rsidRPr="002F5907">
        <w:rPr>
          <w:rFonts w:ascii="Luciole" w:hAnsi="Luciole"/>
          <w:sz w:val="32"/>
          <w:szCs w:val="32"/>
        </w:rPr>
        <w:t>Salle de 12h à 13h30 en semaine et de 12h à 13h le week-end</w:t>
      </w:r>
    </w:p>
    <w:p w14:paraId="5D08088F" w14:textId="77777777" w:rsidR="005966DE" w:rsidRPr="002F5907" w:rsidRDefault="005966DE" w:rsidP="005966DE">
      <w:pPr>
        <w:spacing w:after="0" w:line="240" w:lineRule="auto"/>
        <w:rPr>
          <w:rFonts w:ascii="Luciole" w:hAnsi="Luciole"/>
          <w:sz w:val="32"/>
          <w:szCs w:val="32"/>
        </w:rPr>
      </w:pPr>
    </w:p>
    <w:p w14:paraId="1C801034" w14:textId="77777777" w:rsidR="002F5907" w:rsidRPr="002F5907" w:rsidRDefault="006D2EBB" w:rsidP="005966DE">
      <w:pPr>
        <w:spacing w:after="0" w:line="240" w:lineRule="auto"/>
        <w:rPr>
          <w:rFonts w:ascii="Luciole" w:hAnsi="Luciole"/>
          <w:sz w:val="32"/>
          <w:szCs w:val="32"/>
        </w:rPr>
      </w:pPr>
      <w:r w:rsidRPr="002F5907">
        <w:rPr>
          <w:rFonts w:ascii="Luciole" w:hAnsi="Luciole"/>
          <w:sz w:val="32"/>
          <w:szCs w:val="32"/>
        </w:rPr>
        <w:t xml:space="preserve">Soir : </w:t>
      </w:r>
    </w:p>
    <w:p w14:paraId="5DCE15B8" w14:textId="77777777" w:rsidR="002F5907" w:rsidRPr="002F5907" w:rsidRDefault="006D2EBB" w:rsidP="005966DE">
      <w:pPr>
        <w:spacing w:after="0" w:line="240" w:lineRule="auto"/>
        <w:rPr>
          <w:rFonts w:ascii="Luciole" w:hAnsi="Luciole"/>
          <w:sz w:val="32"/>
          <w:szCs w:val="32"/>
        </w:rPr>
      </w:pPr>
      <w:r w:rsidRPr="002F5907">
        <w:rPr>
          <w:rFonts w:ascii="Luciole" w:hAnsi="Luciole"/>
          <w:sz w:val="32"/>
          <w:szCs w:val="32"/>
        </w:rPr>
        <w:t>Self de 19h00 à 19h30</w:t>
      </w:r>
    </w:p>
    <w:p w14:paraId="2ACE8C6D" w14:textId="46EBC414" w:rsidR="006D2EBB" w:rsidRPr="002F5907" w:rsidRDefault="006D2EBB" w:rsidP="005966DE">
      <w:pPr>
        <w:spacing w:after="0" w:line="240" w:lineRule="auto"/>
        <w:rPr>
          <w:rFonts w:ascii="Luciole" w:hAnsi="Luciole"/>
          <w:sz w:val="32"/>
          <w:szCs w:val="32"/>
        </w:rPr>
      </w:pPr>
      <w:r w:rsidRPr="002F5907">
        <w:rPr>
          <w:rFonts w:ascii="Luciole" w:hAnsi="Luciole"/>
          <w:sz w:val="32"/>
          <w:szCs w:val="32"/>
        </w:rPr>
        <w:t>Salle de 19h00 à 20h00</w:t>
      </w:r>
    </w:p>
    <w:p w14:paraId="5B59815D" w14:textId="77777777" w:rsidR="007351D8" w:rsidRPr="002F5907" w:rsidRDefault="007351D8" w:rsidP="005966DE">
      <w:pPr>
        <w:spacing w:after="0" w:line="240" w:lineRule="auto"/>
        <w:rPr>
          <w:rFonts w:ascii="Luciole" w:hAnsi="Luciole"/>
          <w:sz w:val="32"/>
          <w:szCs w:val="32"/>
        </w:rPr>
      </w:pPr>
    </w:p>
    <w:p w14:paraId="71BF6B56" w14:textId="71D2B523" w:rsidR="007351D8" w:rsidRPr="002F5907" w:rsidRDefault="007351D8" w:rsidP="005966DE">
      <w:pPr>
        <w:spacing w:after="0" w:line="240" w:lineRule="auto"/>
        <w:jc w:val="both"/>
        <w:rPr>
          <w:rFonts w:ascii="Luciole" w:hAnsi="Luciole"/>
          <w:sz w:val="32"/>
          <w:szCs w:val="32"/>
        </w:rPr>
      </w:pPr>
      <w:r w:rsidRPr="002F5907">
        <w:rPr>
          <w:rFonts w:ascii="Luciole" w:hAnsi="Luciole"/>
          <w:sz w:val="32"/>
          <w:szCs w:val="32"/>
        </w:rPr>
        <w:t>Un créneau de passage au self est prévu sur le temps du déjeuner, selon l’emploi du temps de chaque section.</w:t>
      </w:r>
    </w:p>
    <w:p w14:paraId="2225274B" w14:textId="77777777" w:rsidR="007351D8" w:rsidRPr="002F5907" w:rsidRDefault="007351D8" w:rsidP="005966DE">
      <w:pPr>
        <w:spacing w:after="0" w:line="240" w:lineRule="auto"/>
        <w:rPr>
          <w:rFonts w:ascii="Luciole" w:hAnsi="Luciole"/>
          <w:sz w:val="32"/>
          <w:szCs w:val="32"/>
        </w:rPr>
      </w:pPr>
    </w:p>
    <w:p w14:paraId="50EE0046" w14:textId="77777777" w:rsidR="006D2EBB" w:rsidRPr="002F5907" w:rsidRDefault="006D2EBB" w:rsidP="005966DE">
      <w:pPr>
        <w:spacing w:after="0" w:line="240" w:lineRule="auto"/>
        <w:rPr>
          <w:rFonts w:ascii="Luciole" w:hAnsi="Luciole"/>
          <w:sz w:val="32"/>
          <w:szCs w:val="32"/>
        </w:rPr>
      </w:pPr>
      <w:r w:rsidRPr="002F5907">
        <w:rPr>
          <w:rFonts w:ascii="Luciole" w:hAnsi="Luciole"/>
          <w:sz w:val="32"/>
          <w:szCs w:val="32"/>
        </w:rPr>
        <w:t>Petit déjeuner</w:t>
      </w:r>
    </w:p>
    <w:p w14:paraId="558D4CA1" w14:textId="77777777" w:rsidR="006D2EBB" w:rsidRPr="002F5907" w:rsidRDefault="006D2EBB" w:rsidP="005966DE">
      <w:pPr>
        <w:spacing w:after="0" w:line="240" w:lineRule="auto"/>
        <w:rPr>
          <w:rFonts w:ascii="Luciole" w:hAnsi="Luciole"/>
          <w:sz w:val="32"/>
          <w:szCs w:val="32"/>
        </w:rPr>
      </w:pPr>
      <w:r w:rsidRPr="002F5907">
        <w:rPr>
          <w:rFonts w:ascii="Luciole" w:hAnsi="Luciole"/>
          <w:sz w:val="32"/>
          <w:szCs w:val="32"/>
        </w:rPr>
        <w:t>Sous forme de self : des boissons chaudes (café, chocolat, thé) ainsi que du beurre, de la confiture, du pain et du jus d’orange.</w:t>
      </w:r>
    </w:p>
    <w:p w14:paraId="1B69B656" w14:textId="77777777" w:rsidR="007351D8" w:rsidRPr="002F5907" w:rsidRDefault="007351D8" w:rsidP="005966DE">
      <w:pPr>
        <w:spacing w:after="0" w:line="240" w:lineRule="auto"/>
        <w:rPr>
          <w:rFonts w:ascii="Luciole" w:hAnsi="Luciole"/>
          <w:sz w:val="32"/>
          <w:szCs w:val="32"/>
        </w:rPr>
      </w:pPr>
    </w:p>
    <w:p w14:paraId="28C1961B" w14:textId="77777777" w:rsidR="006D2EBB" w:rsidRPr="002F5907" w:rsidRDefault="006D2EBB" w:rsidP="005966DE">
      <w:pPr>
        <w:spacing w:after="0" w:line="240" w:lineRule="auto"/>
        <w:rPr>
          <w:rFonts w:ascii="Luciole" w:hAnsi="Luciole"/>
          <w:sz w:val="32"/>
          <w:szCs w:val="32"/>
        </w:rPr>
      </w:pPr>
      <w:r w:rsidRPr="002F5907">
        <w:rPr>
          <w:rFonts w:ascii="Luciole" w:hAnsi="Luciole"/>
          <w:sz w:val="32"/>
          <w:szCs w:val="32"/>
        </w:rPr>
        <w:t>Déjeuner et diner</w:t>
      </w:r>
    </w:p>
    <w:p w14:paraId="25A84694" w14:textId="77777777" w:rsidR="006D2EBB" w:rsidRPr="002F5907" w:rsidRDefault="006D2EBB" w:rsidP="005966DE">
      <w:pPr>
        <w:spacing w:after="0" w:line="240" w:lineRule="auto"/>
        <w:rPr>
          <w:rFonts w:ascii="Luciole" w:hAnsi="Luciole"/>
          <w:sz w:val="32"/>
          <w:szCs w:val="32"/>
        </w:rPr>
      </w:pPr>
      <w:r w:rsidRPr="002F5907">
        <w:rPr>
          <w:rFonts w:ascii="Luciole" w:hAnsi="Luciole"/>
          <w:sz w:val="32"/>
          <w:szCs w:val="32"/>
        </w:rPr>
        <w:t>Le midi, pour chaque repas, un ticket sera demandé au bout du comptoir ; aucun crédit ne sera admis.</w:t>
      </w:r>
    </w:p>
    <w:p w14:paraId="43A85B28" w14:textId="77777777" w:rsidR="006D2EBB" w:rsidRPr="002F5907" w:rsidRDefault="006D2EBB" w:rsidP="005966DE">
      <w:pPr>
        <w:spacing w:after="0" w:line="240" w:lineRule="auto"/>
        <w:rPr>
          <w:rFonts w:ascii="Luciole" w:hAnsi="Luciole"/>
          <w:sz w:val="32"/>
          <w:szCs w:val="32"/>
        </w:rPr>
      </w:pPr>
      <w:r w:rsidRPr="002F5907">
        <w:rPr>
          <w:rFonts w:ascii="Luciole" w:hAnsi="Luciole"/>
          <w:sz w:val="32"/>
          <w:szCs w:val="32"/>
        </w:rPr>
        <w:t>Un ticket = un plateau. Un plateau se compose au maximum de 5 points mais il peut en contenir moins.</w:t>
      </w:r>
    </w:p>
    <w:p w14:paraId="55E94BBD" w14:textId="77777777" w:rsidR="004221B7" w:rsidRDefault="004221B7" w:rsidP="005966DE">
      <w:pPr>
        <w:spacing w:after="0" w:line="240" w:lineRule="auto"/>
        <w:rPr>
          <w:rFonts w:ascii="Luciole" w:hAnsi="Luciole"/>
          <w:sz w:val="32"/>
          <w:szCs w:val="32"/>
        </w:rPr>
      </w:pPr>
    </w:p>
    <w:p w14:paraId="2CBDDAA2" w14:textId="1697BAE3" w:rsidR="006D2EBB" w:rsidRDefault="006D2EBB" w:rsidP="005966DE">
      <w:pPr>
        <w:spacing w:after="0" w:line="240" w:lineRule="auto"/>
        <w:rPr>
          <w:rFonts w:ascii="Luciole" w:hAnsi="Luciole"/>
          <w:sz w:val="32"/>
          <w:szCs w:val="32"/>
        </w:rPr>
      </w:pPr>
      <w:r w:rsidRPr="002F5907">
        <w:rPr>
          <w:rFonts w:ascii="Luciole" w:hAnsi="Luciole"/>
          <w:sz w:val="32"/>
          <w:szCs w:val="32"/>
        </w:rPr>
        <w:t xml:space="preserve">Le soir, les internes peuvent utiliser un ticket ou « la carte à points » et ainsi composer un plateau à moins de 5 points. </w:t>
      </w:r>
      <w:r w:rsidRPr="002F5907">
        <w:rPr>
          <w:rFonts w:ascii="Luciole" w:hAnsi="Luciole"/>
          <w:sz w:val="32"/>
          <w:szCs w:val="32"/>
        </w:rPr>
        <w:lastRenderedPageBreak/>
        <w:t>Cette carte sera poinçonnée par points présents sur le plateau.</w:t>
      </w:r>
    </w:p>
    <w:p w14:paraId="3BFF7579" w14:textId="77777777" w:rsidR="004221B7" w:rsidRPr="002F5907" w:rsidRDefault="004221B7" w:rsidP="005966DE">
      <w:pPr>
        <w:spacing w:after="0" w:line="240" w:lineRule="auto"/>
        <w:rPr>
          <w:rFonts w:ascii="Luciole" w:hAnsi="Luciole"/>
          <w:sz w:val="32"/>
          <w:szCs w:val="32"/>
        </w:rPr>
      </w:pPr>
    </w:p>
    <w:p w14:paraId="0A794F2C" w14:textId="685B2837" w:rsidR="006D2EBB" w:rsidRDefault="006D2EBB" w:rsidP="005966DE">
      <w:pPr>
        <w:spacing w:after="0" w:line="240" w:lineRule="auto"/>
        <w:rPr>
          <w:rFonts w:ascii="Luciole" w:hAnsi="Luciole"/>
          <w:sz w:val="32"/>
          <w:szCs w:val="32"/>
        </w:rPr>
      </w:pPr>
      <w:r w:rsidRPr="002F5907">
        <w:rPr>
          <w:rFonts w:ascii="Luciole" w:hAnsi="Luciole"/>
          <w:sz w:val="32"/>
          <w:szCs w:val="32"/>
        </w:rPr>
        <w:t>Entrée ; plat de résistance (viande ou poisson + légumes) ; fromage ; dessert</w:t>
      </w:r>
      <w:r w:rsidR="002F5907" w:rsidRPr="002F5907">
        <w:rPr>
          <w:rFonts w:ascii="Luciole" w:hAnsi="Luciole"/>
          <w:sz w:val="32"/>
          <w:szCs w:val="32"/>
        </w:rPr>
        <w:t xml:space="preserve"> = 5 points</w:t>
      </w:r>
    </w:p>
    <w:p w14:paraId="0E40B42F" w14:textId="77777777" w:rsidR="004221B7" w:rsidRPr="002F5907" w:rsidRDefault="004221B7" w:rsidP="005966DE">
      <w:pPr>
        <w:spacing w:after="0" w:line="240" w:lineRule="auto"/>
        <w:rPr>
          <w:rFonts w:ascii="Luciole" w:hAnsi="Luciole"/>
          <w:sz w:val="32"/>
          <w:szCs w:val="32"/>
        </w:rPr>
      </w:pPr>
    </w:p>
    <w:p w14:paraId="6ADF080C" w14:textId="77777777" w:rsidR="006D2EBB" w:rsidRPr="002F5907" w:rsidRDefault="006D2EBB" w:rsidP="005966DE">
      <w:pPr>
        <w:spacing w:after="0" w:line="240" w:lineRule="auto"/>
        <w:rPr>
          <w:rFonts w:ascii="Luciole" w:hAnsi="Luciole"/>
          <w:sz w:val="32"/>
          <w:szCs w:val="32"/>
        </w:rPr>
      </w:pPr>
      <w:r w:rsidRPr="002F5907">
        <w:rPr>
          <w:rFonts w:ascii="Luciole" w:hAnsi="Luciole"/>
          <w:sz w:val="32"/>
          <w:szCs w:val="32"/>
        </w:rPr>
        <w:t>Les plateaux ainsi que le matériel ne doivent pas quitter la salle ; aucune denrée ne doit être introduite dans la salle de restauration, sauf régime alimentaire particulier.</w:t>
      </w:r>
    </w:p>
    <w:p w14:paraId="0944B5FD" w14:textId="77777777" w:rsidR="006D2EBB" w:rsidRPr="002F5907" w:rsidRDefault="006D2EBB" w:rsidP="005966DE">
      <w:pPr>
        <w:spacing w:after="0" w:line="240" w:lineRule="auto"/>
        <w:rPr>
          <w:rFonts w:ascii="Luciole" w:hAnsi="Luciole"/>
          <w:sz w:val="32"/>
          <w:szCs w:val="32"/>
        </w:rPr>
      </w:pPr>
      <w:r w:rsidRPr="002F5907">
        <w:rPr>
          <w:rFonts w:ascii="Luciole" w:hAnsi="Luciole"/>
          <w:sz w:val="32"/>
          <w:szCs w:val="32"/>
        </w:rPr>
        <w:t>Après s’être restauré, chacun place son plateau dans les chariots disposés dans la salle de restauration et prévus à cet effet.</w:t>
      </w:r>
    </w:p>
    <w:p w14:paraId="0920A1ED" w14:textId="1A8F3310" w:rsidR="006D2EBB" w:rsidRDefault="006D2EBB" w:rsidP="005966DE">
      <w:pPr>
        <w:spacing w:after="0" w:line="240" w:lineRule="auto"/>
        <w:rPr>
          <w:rFonts w:ascii="Luciole" w:hAnsi="Luciole"/>
          <w:sz w:val="32"/>
          <w:szCs w:val="32"/>
        </w:rPr>
      </w:pPr>
      <w:r w:rsidRPr="002F5907">
        <w:rPr>
          <w:rFonts w:ascii="Luciole" w:hAnsi="Luciole"/>
          <w:sz w:val="32"/>
          <w:szCs w:val="32"/>
        </w:rPr>
        <w:t>Les repas sont assurés le week-end (sauf pendant les congés) : leur réservation se fait auprès du service socio-éducatif le mercredi matin. Vous devez, au moment de l’inscription, donner un ou des tickets pour le ou les repas du week-end. Tout changement qui interviendrait au-delà de ce jour doit être signalé au plus vite ; dans le cas contraire, si vous ne signalez pas votre absence pour le repas, le ticket avancé ne vous sera pas restitué.</w:t>
      </w:r>
    </w:p>
    <w:p w14:paraId="00EBACB4" w14:textId="77777777" w:rsidR="005966DE" w:rsidRPr="002F5907" w:rsidRDefault="005966DE" w:rsidP="005966DE">
      <w:pPr>
        <w:spacing w:after="0" w:line="240" w:lineRule="auto"/>
        <w:rPr>
          <w:rFonts w:ascii="Luciole" w:hAnsi="Luciole"/>
          <w:sz w:val="32"/>
          <w:szCs w:val="32"/>
        </w:rPr>
      </w:pPr>
    </w:p>
    <w:p w14:paraId="21BED7A1" w14:textId="5F7C0A0C" w:rsidR="001527E0" w:rsidRPr="002F5907" w:rsidRDefault="001527E0" w:rsidP="005966DE">
      <w:pPr>
        <w:spacing w:after="0" w:line="240" w:lineRule="auto"/>
        <w:rPr>
          <w:rFonts w:ascii="Luciole" w:hAnsi="Luciole"/>
          <w:b/>
          <w:bCs/>
          <w:sz w:val="32"/>
          <w:szCs w:val="32"/>
        </w:rPr>
      </w:pPr>
      <w:r w:rsidRPr="002F5907">
        <w:rPr>
          <w:rFonts w:ascii="Luciole" w:hAnsi="Luciole"/>
          <w:b/>
          <w:bCs/>
          <w:sz w:val="32"/>
          <w:szCs w:val="32"/>
        </w:rPr>
        <w:t>9.</w:t>
      </w:r>
      <w:r w:rsidR="006D2EBB" w:rsidRPr="002F5907">
        <w:rPr>
          <w:rFonts w:ascii="Luciole" w:hAnsi="Luciole"/>
          <w:b/>
          <w:bCs/>
          <w:sz w:val="32"/>
          <w:szCs w:val="32"/>
        </w:rPr>
        <w:t>2</w:t>
      </w:r>
      <w:r w:rsidRPr="002F5907">
        <w:rPr>
          <w:rFonts w:ascii="Luciole" w:hAnsi="Luciole"/>
          <w:b/>
          <w:bCs/>
          <w:sz w:val="32"/>
          <w:szCs w:val="32"/>
        </w:rPr>
        <w:t xml:space="preserve"> L’hébergement pour les internes </w:t>
      </w:r>
    </w:p>
    <w:p w14:paraId="3162FEDA" w14:textId="77777777" w:rsidR="001527E0" w:rsidRPr="002F5907" w:rsidRDefault="001527E0" w:rsidP="005966DE">
      <w:pPr>
        <w:spacing w:after="0" w:line="240" w:lineRule="auto"/>
        <w:rPr>
          <w:rFonts w:ascii="Luciole" w:hAnsi="Luciole"/>
          <w:sz w:val="32"/>
          <w:szCs w:val="32"/>
        </w:rPr>
      </w:pPr>
      <w:r w:rsidRPr="002F5907">
        <w:rPr>
          <w:rFonts w:ascii="Luciole" w:hAnsi="Luciole"/>
          <w:sz w:val="32"/>
          <w:szCs w:val="32"/>
        </w:rPr>
        <w:t xml:space="preserve">L’établissement et service de réadaptation Professionnelle dispose d’un internat réparti dans quatre couloirs avec des chambres individuelles et des blocs sanitaires et douches communs. </w:t>
      </w:r>
    </w:p>
    <w:p w14:paraId="3DD7AFFC" w14:textId="64DE1893" w:rsidR="001527E0" w:rsidRPr="002F5907" w:rsidRDefault="002F5907" w:rsidP="005966DE">
      <w:pPr>
        <w:spacing w:after="0" w:line="240" w:lineRule="auto"/>
        <w:rPr>
          <w:rFonts w:ascii="Luciole" w:hAnsi="Luciole"/>
          <w:sz w:val="32"/>
          <w:szCs w:val="32"/>
        </w:rPr>
      </w:pPr>
      <w:r w:rsidRPr="002F5907">
        <w:rPr>
          <w:rFonts w:ascii="Luciole" w:hAnsi="Luciole"/>
          <w:sz w:val="32"/>
          <w:szCs w:val="32"/>
        </w:rPr>
        <w:lastRenderedPageBreak/>
        <w:t>Le</w:t>
      </w:r>
      <w:r w:rsidR="001527E0" w:rsidRPr="002F5907">
        <w:rPr>
          <w:rFonts w:ascii="Luciole" w:hAnsi="Luciole"/>
          <w:sz w:val="32"/>
          <w:szCs w:val="32"/>
        </w:rPr>
        <w:t xml:space="preserve"> couloir B est exclusivement </w:t>
      </w:r>
      <w:r w:rsidR="005966DE" w:rsidRPr="002F5907">
        <w:rPr>
          <w:rFonts w:ascii="Luciole" w:hAnsi="Luciole"/>
          <w:sz w:val="32"/>
          <w:szCs w:val="32"/>
        </w:rPr>
        <w:t>réservé</w:t>
      </w:r>
      <w:r w:rsidR="001527E0" w:rsidRPr="002F5907">
        <w:rPr>
          <w:rFonts w:ascii="Luciole" w:hAnsi="Luciole"/>
          <w:sz w:val="32"/>
          <w:szCs w:val="32"/>
        </w:rPr>
        <w:t xml:space="preserve"> aux jeunes mineurs. Aucun autre stagiaire n’a l’autorisation d’y circuler. </w:t>
      </w:r>
    </w:p>
    <w:p w14:paraId="168738A2" w14:textId="77777777" w:rsidR="001527E0" w:rsidRDefault="001527E0" w:rsidP="005966DE">
      <w:pPr>
        <w:spacing w:after="0" w:line="240" w:lineRule="auto"/>
        <w:rPr>
          <w:rFonts w:ascii="Luciole" w:hAnsi="Luciole"/>
          <w:sz w:val="32"/>
          <w:szCs w:val="32"/>
        </w:rPr>
      </w:pPr>
      <w:r w:rsidRPr="002F5907">
        <w:rPr>
          <w:rFonts w:ascii="Luciole" w:hAnsi="Luciole"/>
          <w:sz w:val="32"/>
          <w:szCs w:val="32"/>
        </w:rPr>
        <w:t xml:space="preserve">La sécurité est assurée de 21h à 7h par un veilleur de nuit et un concierge présent dans l’établissement. Les samedi et dimanche matin, de 7h à 14h, une présence est assurée également en termes de sécurité. </w:t>
      </w:r>
    </w:p>
    <w:p w14:paraId="36D06ABB" w14:textId="77777777" w:rsidR="005966DE" w:rsidRPr="002F5907" w:rsidRDefault="005966DE" w:rsidP="005966DE">
      <w:pPr>
        <w:spacing w:after="0" w:line="240" w:lineRule="auto"/>
        <w:rPr>
          <w:rFonts w:ascii="Luciole" w:hAnsi="Luciole"/>
          <w:sz w:val="32"/>
          <w:szCs w:val="32"/>
        </w:rPr>
      </w:pPr>
    </w:p>
    <w:p w14:paraId="5C944969" w14:textId="77777777" w:rsidR="001527E0" w:rsidRDefault="001527E0" w:rsidP="005966DE">
      <w:pPr>
        <w:spacing w:after="0" w:line="240" w:lineRule="auto"/>
        <w:rPr>
          <w:rFonts w:ascii="Luciole" w:hAnsi="Luciole"/>
          <w:sz w:val="32"/>
          <w:szCs w:val="32"/>
        </w:rPr>
      </w:pPr>
      <w:r w:rsidRPr="002F5907">
        <w:rPr>
          <w:rFonts w:ascii="Luciole" w:hAnsi="Luciole"/>
          <w:sz w:val="32"/>
          <w:szCs w:val="32"/>
        </w:rPr>
        <w:t>Un état des lieux est réalisé lors de l’entrée et de la sortie. Un chèque de caution de 100 euros (non encaissé) sera demandé le jour de votre arrivée pour couvrir d’éventuelles dégradations.</w:t>
      </w:r>
    </w:p>
    <w:p w14:paraId="05CF53F4" w14:textId="77777777" w:rsidR="005966DE" w:rsidRPr="002F5907" w:rsidRDefault="005966DE" w:rsidP="005966DE">
      <w:pPr>
        <w:spacing w:after="0" w:line="240" w:lineRule="auto"/>
        <w:rPr>
          <w:rFonts w:ascii="Luciole" w:hAnsi="Luciole"/>
          <w:sz w:val="32"/>
          <w:szCs w:val="32"/>
        </w:rPr>
      </w:pPr>
    </w:p>
    <w:p w14:paraId="3FD12194" w14:textId="77777777" w:rsidR="001527E0" w:rsidRDefault="001527E0" w:rsidP="005966DE">
      <w:pPr>
        <w:spacing w:after="0" w:line="240" w:lineRule="auto"/>
        <w:rPr>
          <w:rFonts w:ascii="Luciole" w:hAnsi="Luciole"/>
          <w:sz w:val="32"/>
          <w:szCs w:val="32"/>
        </w:rPr>
      </w:pPr>
      <w:r w:rsidRPr="002F5907">
        <w:rPr>
          <w:rFonts w:ascii="Luciole" w:hAnsi="Luciole"/>
          <w:sz w:val="32"/>
          <w:szCs w:val="32"/>
        </w:rPr>
        <w:t>Les frais d’hébergement sont pris en charge par l’assurance maladie. Si vous souhaitez un autre mode de logement, les frais seront à votre charge.</w:t>
      </w:r>
    </w:p>
    <w:p w14:paraId="59632C77" w14:textId="77777777" w:rsidR="005966DE" w:rsidRPr="002F5907" w:rsidRDefault="005966DE" w:rsidP="005966DE">
      <w:pPr>
        <w:spacing w:after="0" w:line="240" w:lineRule="auto"/>
        <w:rPr>
          <w:rFonts w:ascii="Luciole" w:hAnsi="Luciole"/>
          <w:sz w:val="32"/>
          <w:szCs w:val="32"/>
        </w:rPr>
      </w:pPr>
    </w:p>
    <w:p w14:paraId="5501FBD6" w14:textId="77777777" w:rsidR="001527E0" w:rsidRPr="002F5907" w:rsidRDefault="001527E0" w:rsidP="005966DE">
      <w:pPr>
        <w:spacing w:after="0" w:line="240" w:lineRule="auto"/>
        <w:rPr>
          <w:rFonts w:ascii="Luciole" w:hAnsi="Luciole"/>
          <w:sz w:val="32"/>
          <w:szCs w:val="32"/>
        </w:rPr>
      </w:pPr>
      <w:r w:rsidRPr="002F5907">
        <w:rPr>
          <w:rFonts w:ascii="Luciole" w:hAnsi="Luciole"/>
          <w:sz w:val="32"/>
          <w:szCs w:val="32"/>
        </w:rPr>
        <w:t xml:space="preserve">La literie est fournie par l’établissement : matelas et protège matelas, couette, traversin. Les internes utilisent leur propre linge (drap housse (120 x 190), housse de couette (200 x 200), taie de traversin).  </w:t>
      </w:r>
    </w:p>
    <w:p w14:paraId="48272F1D" w14:textId="77777777" w:rsidR="001527E0" w:rsidRDefault="001527E0" w:rsidP="005966DE">
      <w:pPr>
        <w:spacing w:after="0" w:line="240" w:lineRule="auto"/>
        <w:rPr>
          <w:rFonts w:ascii="Luciole" w:hAnsi="Luciole"/>
          <w:sz w:val="32"/>
          <w:szCs w:val="32"/>
        </w:rPr>
      </w:pPr>
      <w:r w:rsidRPr="002F5907">
        <w:rPr>
          <w:rFonts w:ascii="Luciole" w:hAnsi="Luciole"/>
          <w:sz w:val="32"/>
          <w:szCs w:val="32"/>
        </w:rPr>
        <w:t>Le rangement et l’entretien des chambres sont de la responsabilité des stagiaires.</w:t>
      </w:r>
    </w:p>
    <w:p w14:paraId="3FEA07CB" w14:textId="77777777" w:rsidR="005966DE" w:rsidRPr="002F5907" w:rsidRDefault="005966DE" w:rsidP="005966DE">
      <w:pPr>
        <w:spacing w:after="0" w:line="240" w:lineRule="auto"/>
        <w:rPr>
          <w:rFonts w:ascii="Luciole" w:hAnsi="Luciole"/>
          <w:sz w:val="32"/>
          <w:szCs w:val="32"/>
        </w:rPr>
      </w:pPr>
    </w:p>
    <w:p w14:paraId="2247345E" w14:textId="6976C6B2" w:rsidR="001527E0" w:rsidRPr="002F5907" w:rsidRDefault="001527E0" w:rsidP="005966DE">
      <w:pPr>
        <w:spacing w:after="0" w:line="240" w:lineRule="auto"/>
        <w:rPr>
          <w:rFonts w:ascii="Luciole" w:hAnsi="Luciole"/>
          <w:sz w:val="32"/>
          <w:szCs w:val="32"/>
        </w:rPr>
      </w:pPr>
      <w:r w:rsidRPr="002F5907">
        <w:rPr>
          <w:rFonts w:ascii="Luciole" w:hAnsi="Luciole"/>
          <w:sz w:val="32"/>
          <w:szCs w:val="32"/>
        </w:rPr>
        <w:t xml:space="preserve">Au sous-sol, une laverie réservée aux internes et équipée d’un lave-linge et d’un sèche-linge est en libre accès. Le coût est de 2 jetons pour un cycle de lavage et 1 jeton pour un </w:t>
      </w:r>
      <w:r w:rsidRPr="002F5907">
        <w:rPr>
          <w:rFonts w:ascii="Luciole" w:hAnsi="Luciole"/>
          <w:sz w:val="32"/>
          <w:szCs w:val="32"/>
        </w:rPr>
        <w:lastRenderedPageBreak/>
        <w:t>cycle de séchage. Le jeton est vendu 1 € au bureau administratif, aux mêmes jours et horaires que les tickets repas.</w:t>
      </w:r>
    </w:p>
    <w:p w14:paraId="20B0C2E8" w14:textId="77777777" w:rsidR="001527E0" w:rsidRDefault="001527E0" w:rsidP="005966DE">
      <w:pPr>
        <w:spacing w:after="0" w:line="240" w:lineRule="auto"/>
        <w:rPr>
          <w:rFonts w:ascii="Luciole" w:hAnsi="Luciole"/>
          <w:sz w:val="32"/>
          <w:szCs w:val="32"/>
        </w:rPr>
      </w:pPr>
      <w:r w:rsidRPr="002F5907">
        <w:rPr>
          <w:rFonts w:ascii="Luciole" w:hAnsi="Luciole"/>
          <w:sz w:val="32"/>
          <w:szCs w:val="32"/>
        </w:rPr>
        <w:t>Un espace muni d’étendoirs est également à disposition ainsi qu’un espace repassage.</w:t>
      </w:r>
    </w:p>
    <w:p w14:paraId="16400DF1" w14:textId="77777777" w:rsidR="005966DE" w:rsidRPr="002F5907" w:rsidRDefault="005966DE" w:rsidP="005966DE">
      <w:pPr>
        <w:spacing w:after="0" w:line="240" w:lineRule="auto"/>
        <w:rPr>
          <w:rFonts w:ascii="Luciole" w:hAnsi="Luciole"/>
          <w:sz w:val="32"/>
          <w:szCs w:val="32"/>
        </w:rPr>
      </w:pPr>
    </w:p>
    <w:p w14:paraId="38320012" w14:textId="77777777" w:rsidR="001527E0" w:rsidRPr="002F5907" w:rsidRDefault="001527E0" w:rsidP="005966DE">
      <w:pPr>
        <w:spacing w:after="0" w:line="240" w:lineRule="auto"/>
        <w:rPr>
          <w:rFonts w:ascii="Luciole" w:hAnsi="Luciole"/>
          <w:sz w:val="32"/>
          <w:szCs w:val="32"/>
        </w:rPr>
      </w:pPr>
      <w:r w:rsidRPr="002F5907">
        <w:rPr>
          <w:rFonts w:ascii="Luciole" w:hAnsi="Luciole"/>
          <w:sz w:val="32"/>
          <w:szCs w:val="32"/>
        </w:rPr>
        <w:t xml:space="preserve">Un hébergement pour votre famille peut être mis à votre disposition le week-end. Le coût pour la nuit et le petit déjeuner est de 15 euros. Les repas peuvent être pris au centre moyennant 8 euros par repas et par personne. </w:t>
      </w:r>
    </w:p>
    <w:p w14:paraId="71397872" w14:textId="77777777" w:rsidR="001527E0" w:rsidRDefault="001527E0" w:rsidP="005966DE">
      <w:pPr>
        <w:spacing w:after="0" w:line="240" w:lineRule="auto"/>
        <w:rPr>
          <w:rFonts w:ascii="Luciole" w:hAnsi="Luciole"/>
          <w:sz w:val="32"/>
          <w:szCs w:val="32"/>
        </w:rPr>
      </w:pPr>
      <w:r w:rsidRPr="002F5907">
        <w:rPr>
          <w:rFonts w:ascii="Luciole" w:hAnsi="Luciole"/>
          <w:sz w:val="32"/>
          <w:szCs w:val="32"/>
        </w:rPr>
        <w:t>Si vous avez des objets précieux, de l’argent, nous vous conseillons de les remettre en dépôt à l’accueil, contre récépissé. Ils seront entreposés dans un coffre.</w:t>
      </w:r>
    </w:p>
    <w:p w14:paraId="30AFF4D6" w14:textId="77777777" w:rsidR="005966DE" w:rsidRPr="002F5907" w:rsidRDefault="005966DE" w:rsidP="005966DE">
      <w:pPr>
        <w:spacing w:after="0" w:line="240" w:lineRule="auto"/>
        <w:rPr>
          <w:rFonts w:ascii="Luciole" w:hAnsi="Luciole"/>
          <w:sz w:val="32"/>
          <w:szCs w:val="32"/>
        </w:rPr>
      </w:pPr>
    </w:p>
    <w:p w14:paraId="4FF4F794" w14:textId="77777777" w:rsidR="005966DE" w:rsidRDefault="001527E0" w:rsidP="005966DE">
      <w:pPr>
        <w:spacing w:after="0" w:line="240" w:lineRule="auto"/>
        <w:rPr>
          <w:rFonts w:ascii="Luciole" w:hAnsi="Luciole"/>
          <w:sz w:val="32"/>
          <w:szCs w:val="32"/>
        </w:rPr>
      </w:pPr>
      <w:r w:rsidRPr="002F5907">
        <w:rPr>
          <w:rFonts w:ascii="Luciole" w:hAnsi="Luciole"/>
          <w:sz w:val="32"/>
          <w:szCs w:val="32"/>
        </w:rPr>
        <w:t xml:space="preserve">L’internat est fermé pendant les congés, dont les dates sont inscrites au contrat de séjour. </w:t>
      </w:r>
    </w:p>
    <w:p w14:paraId="44CE9950" w14:textId="69507DBF" w:rsidR="001527E0" w:rsidRDefault="001527E0" w:rsidP="005966DE">
      <w:pPr>
        <w:spacing w:after="0" w:line="240" w:lineRule="auto"/>
        <w:rPr>
          <w:rFonts w:ascii="Luciole" w:hAnsi="Luciole"/>
          <w:sz w:val="32"/>
          <w:szCs w:val="32"/>
        </w:rPr>
      </w:pPr>
      <w:r w:rsidRPr="002F5907">
        <w:rPr>
          <w:rFonts w:ascii="Luciole" w:hAnsi="Luciole"/>
          <w:sz w:val="32"/>
          <w:szCs w:val="32"/>
        </w:rPr>
        <w:t>Vous trouverez les règles de vie dans le règlement de fonctionnement (X:\ESRPESPO\ESRPESPO_Stagiaires\Règlements de fonctionnement).</w:t>
      </w:r>
    </w:p>
    <w:p w14:paraId="17C8E141" w14:textId="77777777" w:rsidR="005966DE" w:rsidRPr="002F5907" w:rsidRDefault="005966DE" w:rsidP="005966DE">
      <w:pPr>
        <w:spacing w:after="0" w:line="240" w:lineRule="auto"/>
        <w:rPr>
          <w:rFonts w:ascii="Luciole" w:hAnsi="Luciole"/>
          <w:sz w:val="32"/>
          <w:szCs w:val="32"/>
        </w:rPr>
      </w:pPr>
    </w:p>
    <w:p w14:paraId="44DC5B1E" w14:textId="77777777" w:rsidR="001527E0" w:rsidRDefault="001527E0" w:rsidP="005966DE">
      <w:pPr>
        <w:spacing w:after="0" w:line="240" w:lineRule="auto"/>
        <w:rPr>
          <w:rFonts w:ascii="Luciole" w:hAnsi="Luciole"/>
          <w:sz w:val="32"/>
          <w:szCs w:val="32"/>
        </w:rPr>
      </w:pPr>
      <w:r w:rsidRPr="002F5907">
        <w:rPr>
          <w:rFonts w:ascii="Luciole" w:hAnsi="Luciole"/>
          <w:sz w:val="32"/>
          <w:szCs w:val="32"/>
        </w:rPr>
        <w:t xml:space="preserve">Un accès wifi est disponible pour ceux qui souhaitent se connecter à Internet. </w:t>
      </w:r>
    </w:p>
    <w:p w14:paraId="23961A37" w14:textId="77777777" w:rsidR="005966DE" w:rsidRPr="002F5907" w:rsidRDefault="005966DE" w:rsidP="005966DE">
      <w:pPr>
        <w:spacing w:after="0" w:line="240" w:lineRule="auto"/>
        <w:rPr>
          <w:rFonts w:ascii="Luciole" w:hAnsi="Luciole"/>
          <w:sz w:val="32"/>
          <w:szCs w:val="32"/>
        </w:rPr>
      </w:pPr>
    </w:p>
    <w:p w14:paraId="13F75E08" w14:textId="6582A167" w:rsidR="001527E0" w:rsidRPr="002F5907" w:rsidRDefault="006D2EBB" w:rsidP="005966DE">
      <w:pPr>
        <w:spacing w:after="0" w:line="240" w:lineRule="auto"/>
        <w:rPr>
          <w:rFonts w:ascii="Luciole" w:hAnsi="Luciole"/>
          <w:b/>
          <w:bCs/>
          <w:sz w:val="32"/>
          <w:szCs w:val="32"/>
        </w:rPr>
      </w:pPr>
      <w:r w:rsidRPr="002F5907">
        <w:rPr>
          <w:rFonts w:ascii="Luciole" w:hAnsi="Luciole"/>
          <w:b/>
          <w:bCs/>
          <w:sz w:val="32"/>
          <w:szCs w:val="32"/>
        </w:rPr>
        <w:t xml:space="preserve">9.3 La tisanerie des internes </w:t>
      </w:r>
    </w:p>
    <w:p w14:paraId="13DF2736" w14:textId="0BBD37F4" w:rsidR="001527E0" w:rsidRDefault="006D2EBB" w:rsidP="005966DE">
      <w:pPr>
        <w:spacing w:after="0" w:line="240" w:lineRule="auto"/>
        <w:rPr>
          <w:rFonts w:ascii="Luciole" w:hAnsi="Luciole"/>
          <w:sz w:val="32"/>
          <w:szCs w:val="32"/>
        </w:rPr>
      </w:pPr>
      <w:r w:rsidRPr="002F5907">
        <w:rPr>
          <w:rFonts w:ascii="Luciole" w:hAnsi="Luciole"/>
          <w:sz w:val="32"/>
          <w:szCs w:val="32"/>
        </w:rPr>
        <w:lastRenderedPageBreak/>
        <w:t>Sur le palier du 1</w:t>
      </w:r>
      <w:r w:rsidRPr="002F5907">
        <w:rPr>
          <w:rFonts w:ascii="Luciole" w:hAnsi="Luciole"/>
          <w:sz w:val="32"/>
          <w:szCs w:val="32"/>
          <w:vertAlign w:val="superscript"/>
        </w:rPr>
        <w:t>er</w:t>
      </w:r>
      <w:r w:rsidRPr="002F5907">
        <w:rPr>
          <w:rFonts w:ascii="Luciole" w:hAnsi="Luciole"/>
          <w:sz w:val="32"/>
          <w:szCs w:val="32"/>
        </w:rPr>
        <w:t xml:space="preserve"> étage, deux</w:t>
      </w:r>
      <w:r w:rsidR="001527E0" w:rsidRPr="002F5907">
        <w:rPr>
          <w:rFonts w:ascii="Luciole" w:hAnsi="Luciole"/>
          <w:sz w:val="32"/>
          <w:szCs w:val="32"/>
        </w:rPr>
        <w:t xml:space="preserve"> espace</w:t>
      </w:r>
      <w:r w:rsidRPr="002F5907">
        <w:rPr>
          <w:rFonts w:ascii="Luciole" w:hAnsi="Luciole"/>
          <w:sz w:val="32"/>
          <w:szCs w:val="32"/>
        </w:rPr>
        <w:t>s</w:t>
      </w:r>
      <w:r w:rsidR="001527E0" w:rsidRPr="002F5907">
        <w:rPr>
          <w:rFonts w:ascii="Luciole" w:hAnsi="Luciole"/>
          <w:sz w:val="32"/>
          <w:szCs w:val="32"/>
        </w:rPr>
        <w:t xml:space="preserve"> tisanerie </w:t>
      </w:r>
      <w:r w:rsidRPr="002F5907">
        <w:rPr>
          <w:rFonts w:ascii="Luciole" w:hAnsi="Luciole"/>
          <w:sz w:val="32"/>
          <w:szCs w:val="32"/>
        </w:rPr>
        <w:t>sont</w:t>
      </w:r>
      <w:r w:rsidR="001527E0" w:rsidRPr="002F5907">
        <w:rPr>
          <w:rFonts w:ascii="Luciole" w:hAnsi="Luciole"/>
          <w:sz w:val="32"/>
          <w:szCs w:val="32"/>
        </w:rPr>
        <w:t xml:space="preserve"> mis à disposition des internes </w:t>
      </w:r>
      <w:r w:rsidRPr="002F5907">
        <w:rPr>
          <w:rFonts w:ascii="Luciole" w:hAnsi="Luciole"/>
          <w:sz w:val="32"/>
          <w:szCs w:val="32"/>
        </w:rPr>
        <w:t xml:space="preserve">de </w:t>
      </w:r>
      <w:r w:rsidR="001527E0" w:rsidRPr="002F5907">
        <w:rPr>
          <w:rFonts w:ascii="Luciole" w:hAnsi="Luciole"/>
          <w:sz w:val="32"/>
          <w:szCs w:val="32"/>
        </w:rPr>
        <w:t xml:space="preserve">7h à 22h. </w:t>
      </w:r>
      <w:r w:rsidRPr="002F5907">
        <w:rPr>
          <w:rFonts w:ascii="Luciole" w:hAnsi="Luciole"/>
          <w:sz w:val="32"/>
          <w:szCs w:val="32"/>
        </w:rPr>
        <w:t>Ces espaces sont</w:t>
      </w:r>
      <w:r w:rsidR="001527E0" w:rsidRPr="002F5907">
        <w:rPr>
          <w:rFonts w:ascii="Luciole" w:hAnsi="Luciole"/>
          <w:sz w:val="32"/>
          <w:szCs w:val="32"/>
        </w:rPr>
        <w:t xml:space="preserve"> composé</w:t>
      </w:r>
      <w:r w:rsidRPr="002F5907">
        <w:rPr>
          <w:rFonts w:ascii="Luciole" w:hAnsi="Luciole"/>
          <w:sz w:val="32"/>
          <w:szCs w:val="32"/>
        </w:rPr>
        <w:t>s</w:t>
      </w:r>
      <w:r w:rsidR="001527E0" w:rsidRPr="002F5907">
        <w:rPr>
          <w:rFonts w:ascii="Luciole" w:hAnsi="Luciole"/>
          <w:sz w:val="32"/>
          <w:szCs w:val="32"/>
        </w:rPr>
        <w:t xml:space="preserve"> </w:t>
      </w:r>
      <w:r w:rsidRPr="002F5907">
        <w:rPr>
          <w:rFonts w:ascii="Luciole" w:hAnsi="Luciole"/>
          <w:sz w:val="32"/>
          <w:szCs w:val="32"/>
        </w:rPr>
        <w:t>de deux</w:t>
      </w:r>
      <w:r w:rsidR="001527E0" w:rsidRPr="002F5907">
        <w:rPr>
          <w:rFonts w:ascii="Luciole" w:hAnsi="Luciole"/>
          <w:sz w:val="32"/>
          <w:szCs w:val="32"/>
        </w:rPr>
        <w:t xml:space="preserve"> armoire</w:t>
      </w:r>
      <w:r w:rsidRPr="002F5907">
        <w:rPr>
          <w:rFonts w:ascii="Luciole" w:hAnsi="Luciole"/>
          <w:sz w:val="32"/>
          <w:szCs w:val="32"/>
        </w:rPr>
        <w:t>s</w:t>
      </w:r>
      <w:r w:rsidR="001527E0" w:rsidRPr="002F5907">
        <w:rPr>
          <w:rFonts w:ascii="Luciole" w:hAnsi="Luciole"/>
          <w:sz w:val="32"/>
          <w:szCs w:val="32"/>
        </w:rPr>
        <w:t xml:space="preserve"> réfrigérée</w:t>
      </w:r>
      <w:r w:rsidRPr="002F5907">
        <w:rPr>
          <w:rFonts w:ascii="Luciole" w:hAnsi="Luciole"/>
          <w:sz w:val="32"/>
          <w:szCs w:val="32"/>
        </w:rPr>
        <w:t>s</w:t>
      </w:r>
      <w:r w:rsidR="001527E0" w:rsidRPr="002F5907">
        <w:rPr>
          <w:rFonts w:ascii="Luciole" w:hAnsi="Luciole"/>
          <w:sz w:val="32"/>
          <w:szCs w:val="32"/>
        </w:rPr>
        <w:t xml:space="preserve"> à compartiments, d’un micro-onde, et d’une bouilloire permettant aux stagiaires internes de profiter d’une pause thé/café et d’un moment convivial. Chacun est responsable de la bonne tenue de ce lieu. Un règlement intérieur est affiché et doit être respecté.</w:t>
      </w:r>
    </w:p>
    <w:p w14:paraId="38C82BEE" w14:textId="77777777" w:rsidR="005966DE" w:rsidRPr="002F5907" w:rsidRDefault="005966DE" w:rsidP="005966DE">
      <w:pPr>
        <w:spacing w:after="0" w:line="240" w:lineRule="auto"/>
        <w:rPr>
          <w:rFonts w:ascii="Luciole" w:hAnsi="Luciole"/>
          <w:sz w:val="32"/>
          <w:szCs w:val="32"/>
        </w:rPr>
      </w:pPr>
    </w:p>
    <w:p w14:paraId="72EFEEF9" w14:textId="41F26760" w:rsidR="001527E0" w:rsidRPr="002F5907" w:rsidRDefault="006D2EBB" w:rsidP="005966DE">
      <w:pPr>
        <w:spacing w:after="0" w:line="240" w:lineRule="auto"/>
        <w:rPr>
          <w:rFonts w:ascii="Luciole" w:hAnsi="Luciole"/>
          <w:b/>
          <w:bCs/>
          <w:sz w:val="32"/>
          <w:szCs w:val="32"/>
        </w:rPr>
      </w:pPr>
      <w:r w:rsidRPr="002F5907">
        <w:rPr>
          <w:rFonts w:ascii="Luciole" w:hAnsi="Luciole"/>
          <w:b/>
          <w:bCs/>
          <w:sz w:val="32"/>
          <w:szCs w:val="32"/>
        </w:rPr>
        <w:t>9.4 Entretien et transport</w:t>
      </w:r>
    </w:p>
    <w:p w14:paraId="79AFB4AC" w14:textId="77777777" w:rsidR="001527E0" w:rsidRPr="002F5907" w:rsidRDefault="001527E0" w:rsidP="005966DE">
      <w:pPr>
        <w:spacing w:after="0" w:line="240" w:lineRule="auto"/>
        <w:rPr>
          <w:rFonts w:ascii="Luciole" w:hAnsi="Luciole"/>
          <w:sz w:val="32"/>
          <w:szCs w:val="32"/>
        </w:rPr>
      </w:pPr>
      <w:r w:rsidRPr="002F5907">
        <w:rPr>
          <w:rFonts w:ascii="Luciole" w:hAnsi="Luciole"/>
          <w:sz w:val="32"/>
          <w:szCs w:val="32"/>
        </w:rPr>
        <w:t xml:space="preserve">Entretien des bâtiments : </w:t>
      </w:r>
    </w:p>
    <w:p w14:paraId="64B3322D" w14:textId="77777777" w:rsidR="001527E0" w:rsidRDefault="001527E0" w:rsidP="005966DE">
      <w:pPr>
        <w:spacing w:after="0" w:line="240" w:lineRule="auto"/>
        <w:rPr>
          <w:rFonts w:ascii="Luciole" w:hAnsi="Luciole"/>
          <w:sz w:val="32"/>
          <w:szCs w:val="32"/>
        </w:rPr>
      </w:pPr>
      <w:r w:rsidRPr="002F5907">
        <w:rPr>
          <w:rFonts w:ascii="Luciole" w:hAnsi="Luciole"/>
          <w:sz w:val="32"/>
          <w:szCs w:val="32"/>
        </w:rPr>
        <w:t>Une équipe de 5 personnes assure l’entretien du bâtiment et des extérieurs. Ils effectuent un grand nombre de travaux (électricité, plomberie, menuiserie, espaces verts, décoration). Ils sont à votre disposition pour améliorer vos conditions d’accueil et réparer les petits dégâts involontaires. Respecter les locaux, c’est respecter leur travail.</w:t>
      </w:r>
    </w:p>
    <w:p w14:paraId="2183CF49" w14:textId="77777777" w:rsidR="005966DE" w:rsidRPr="002F5907" w:rsidRDefault="005966DE" w:rsidP="005966DE">
      <w:pPr>
        <w:spacing w:after="0" w:line="240" w:lineRule="auto"/>
        <w:rPr>
          <w:rFonts w:ascii="Luciole" w:hAnsi="Luciole"/>
          <w:sz w:val="32"/>
          <w:szCs w:val="32"/>
        </w:rPr>
      </w:pPr>
    </w:p>
    <w:p w14:paraId="4998E6C0" w14:textId="77777777" w:rsidR="001527E0" w:rsidRPr="002F5907" w:rsidRDefault="001527E0" w:rsidP="005966DE">
      <w:pPr>
        <w:spacing w:after="0" w:line="240" w:lineRule="auto"/>
        <w:rPr>
          <w:rFonts w:ascii="Luciole" w:hAnsi="Luciole"/>
          <w:sz w:val="32"/>
          <w:szCs w:val="32"/>
        </w:rPr>
      </w:pPr>
      <w:r w:rsidRPr="002F5907">
        <w:rPr>
          <w:rFonts w:ascii="Luciole" w:hAnsi="Luciole"/>
          <w:sz w:val="32"/>
          <w:szCs w:val="32"/>
        </w:rPr>
        <w:t xml:space="preserve">Transport </w:t>
      </w:r>
    </w:p>
    <w:p w14:paraId="09D93E00" w14:textId="77777777" w:rsidR="001527E0" w:rsidRPr="002F5907" w:rsidRDefault="001527E0" w:rsidP="005966DE">
      <w:pPr>
        <w:spacing w:after="0" w:line="240" w:lineRule="auto"/>
        <w:rPr>
          <w:rFonts w:ascii="Luciole" w:hAnsi="Luciole"/>
          <w:sz w:val="32"/>
          <w:szCs w:val="32"/>
        </w:rPr>
      </w:pPr>
      <w:r w:rsidRPr="002F5907">
        <w:rPr>
          <w:rFonts w:ascii="Luciole" w:hAnsi="Luciole"/>
          <w:sz w:val="32"/>
          <w:szCs w:val="32"/>
        </w:rPr>
        <w:t>Une navette de l’établissement assure la liaison entre Limoges et l’ESRP le matin et le soir. Vous trouverez les horaires et les arrêts à l’accueil.</w:t>
      </w:r>
    </w:p>
    <w:p w14:paraId="2EBD5B89" w14:textId="6E2C4F34" w:rsidR="008E4056" w:rsidRDefault="001527E0" w:rsidP="005966DE">
      <w:pPr>
        <w:spacing w:after="0" w:line="240" w:lineRule="auto"/>
        <w:rPr>
          <w:rFonts w:ascii="Luciole" w:hAnsi="Luciole"/>
          <w:sz w:val="32"/>
          <w:szCs w:val="32"/>
        </w:rPr>
      </w:pPr>
      <w:r w:rsidRPr="002F5907">
        <w:rPr>
          <w:rFonts w:ascii="Luciole" w:hAnsi="Luciole"/>
          <w:sz w:val="32"/>
          <w:szCs w:val="32"/>
        </w:rPr>
        <w:t>Les titres de transport s’achètent au bureau administratif aux mêmes jours et horaires que les tickets repas. Le titre de transport d’une valeur de 0,70 € doit être remis au chauffeur à chaque voyage (un pour le matin et/ou un pour le soir).</w:t>
      </w:r>
    </w:p>
    <w:p w14:paraId="77363034" w14:textId="1DDDA026" w:rsidR="001527E0" w:rsidRPr="002F5907" w:rsidRDefault="006D2EBB" w:rsidP="005966DE">
      <w:pPr>
        <w:spacing w:after="0" w:line="240" w:lineRule="auto"/>
        <w:rPr>
          <w:rFonts w:ascii="Luciole" w:hAnsi="Luciole"/>
          <w:b/>
          <w:bCs/>
          <w:sz w:val="32"/>
          <w:szCs w:val="32"/>
        </w:rPr>
      </w:pPr>
      <w:r w:rsidRPr="002F5907">
        <w:rPr>
          <w:rFonts w:ascii="Luciole" w:hAnsi="Luciole"/>
          <w:b/>
          <w:bCs/>
          <w:sz w:val="32"/>
          <w:szCs w:val="32"/>
        </w:rPr>
        <w:lastRenderedPageBreak/>
        <w:t>9.5 Le vestiaire</w:t>
      </w:r>
    </w:p>
    <w:p w14:paraId="74E43206" w14:textId="77777777" w:rsidR="001527E0" w:rsidRPr="002F5907" w:rsidRDefault="001527E0" w:rsidP="005966DE">
      <w:pPr>
        <w:spacing w:after="0" w:line="240" w:lineRule="auto"/>
        <w:rPr>
          <w:rFonts w:ascii="Luciole" w:hAnsi="Luciole"/>
          <w:sz w:val="32"/>
          <w:szCs w:val="32"/>
        </w:rPr>
      </w:pPr>
      <w:r w:rsidRPr="002F5907">
        <w:rPr>
          <w:rFonts w:ascii="Luciole" w:hAnsi="Luciole"/>
          <w:sz w:val="32"/>
          <w:szCs w:val="32"/>
        </w:rPr>
        <w:t>Un choix de vêtements vous est proposé dans un vestiaire se situant au premier étage, au fond du couloir A.</w:t>
      </w:r>
    </w:p>
    <w:p w14:paraId="0C8A707B" w14:textId="44DB8EC8" w:rsidR="008E4056" w:rsidRPr="002F5907" w:rsidRDefault="001527E0" w:rsidP="005966DE">
      <w:pPr>
        <w:spacing w:after="0" w:line="240" w:lineRule="auto"/>
        <w:rPr>
          <w:rFonts w:ascii="Luciole" w:hAnsi="Luciole"/>
          <w:sz w:val="32"/>
          <w:szCs w:val="32"/>
        </w:rPr>
      </w:pPr>
      <w:r w:rsidRPr="002F5907">
        <w:rPr>
          <w:rFonts w:ascii="Luciole" w:hAnsi="Luciole"/>
          <w:sz w:val="32"/>
          <w:szCs w:val="32"/>
        </w:rPr>
        <w:t>Il est possible d’essayer et d’acheter les habits que vous souhaitez, à la suite d’un RDV auprès de l’assistant social et du service éducatif.</w:t>
      </w:r>
    </w:p>
    <w:sectPr w:rsidR="008E4056" w:rsidRPr="002F5907" w:rsidSect="002F5907">
      <w:footerReference w:type="first" r:id="rId1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6127A" w14:textId="77777777" w:rsidR="005C5FB8" w:rsidRDefault="001A513E">
      <w:pPr>
        <w:spacing w:after="0" w:line="240" w:lineRule="auto"/>
      </w:pPr>
      <w:r>
        <w:separator/>
      </w:r>
    </w:p>
  </w:endnote>
  <w:endnote w:type="continuationSeparator" w:id="0">
    <w:p w14:paraId="6415490C" w14:textId="77777777" w:rsidR="005C5FB8" w:rsidRDefault="001A5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ole">
    <w:panose1 w:val="020B0500020200000003"/>
    <w:charset w:val="00"/>
    <w:family w:val="swiss"/>
    <w:pitch w:val="variable"/>
    <w:sig w:usb0="A000000F" w:usb1="00002063"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rmeno">
    <w:altName w:val="Calibri"/>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6106302"/>
      <w:docPartObj>
        <w:docPartGallery w:val="Page Numbers (Bottom of Page)"/>
        <w:docPartUnique/>
      </w:docPartObj>
    </w:sdtPr>
    <w:sdtEndPr/>
    <w:sdtContent>
      <w:p w14:paraId="31ABF361" w14:textId="77777777" w:rsidR="007351D8" w:rsidRDefault="00CA4366">
        <w:pPr>
          <w:pStyle w:val="Pieddepage"/>
          <w:jc w:val="center"/>
        </w:pPr>
        <w:r>
          <w:fldChar w:fldCharType="begin"/>
        </w:r>
        <w:r>
          <w:instrText>PAGE   \* MERGEFORMAT</w:instrText>
        </w:r>
        <w:r>
          <w:fldChar w:fldCharType="separate"/>
        </w:r>
        <w:r>
          <w:rPr>
            <w:noProof/>
          </w:rPr>
          <w:t>18</w:t>
        </w:r>
        <w:r>
          <w:fldChar w:fldCharType="end"/>
        </w:r>
      </w:p>
    </w:sdtContent>
  </w:sdt>
  <w:p w14:paraId="2CA4A12A" w14:textId="77777777" w:rsidR="007351D8" w:rsidRDefault="007351D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73C10" w14:textId="77777777" w:rsidR="005C5FB8" w:rsidRDefault="001A513E">
      <w:pPr>
        <w:spacing w:after="0" w:line="240" w:lineRule="auto"/>
      </w:pPr>
      <w:r>
        <w:separator/>
      </w:r>
    </w:p>
  </w:footnote>
  <w:footnote w:type="continuationSeparator" w:id="0">
    <w:p w14:paraId="0FF51B23" w14:textId="77777777" w:rsidR="005C5FB8" w:rsidRDefault="001A51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9296E"/>
    <w:multiLevelType w:val="hybridMultilevel"/>
    <w:tmpl w:val="AFF01DF6"/>
    <w:lvl w:ilvl="0" w:tplc="87A2F550">
      <w:start w:val="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4A580F"/>
    <w:multiLevelType w:val="hybridMultilevel"/>
    <w:tmpl w:val="C29AFFA0"/>
    <w:lvl w:ilvl="0" w:tplc="0E008B20">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D31E4A"/>
    <w:multiLevelType w:val="hybridMultilevel"/>
    <w:tmpl w:val="479EC42C"/>
    <w:lvl w:ilvl="0" w:tplc="BC767EF0">
      <w:start w:val="2"/>
      <w:numFmt w:val="bullet"/>
      <w:lvlText w:val="-"/>
      <w:lvlJc w:val="left"/>
      <w:pPr>
        <w:ind w:left="720" w:hanging="360"/>
      </w:pPr>
      <w:rPr>
        <w:rFonts w:ascii="Luciole" w:eastAsiaTheme="minorHAnsi" w:hAnsi="Luciol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7981220"/>
    <w:multiLevelType w:val="hybridMultilevel"/>
    <w:tmpl w:val="3C7CEF30"/>
    <w:lvl w:ilvl="0" w:tplc="C3DED162">
      <w:start w:val="1"/>
      <w:numFmt w:val="bullet"/>
      <w:lvlText w:val="-"/>
      <w:lvlJc w:val="left"/>
      <w:pPr>
        <w:ind w:left="720" w:hanging="360"/>
      </w:pPr>
      <w:rPr>
        <w:rFonts w:ascii="Luciole" w:eastAsiaTheme="minorHAnsi" w:hAnsi="Luciol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92D2155"/>
    <w:multiLevelType w:val="hybridMultilevel"/>
    <w:tmpl w:val="FAC4F3EC"/>
    <w:lvl w:ilvl="0" w:tplc="CE48485A">
      <w:start w:val="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BB550D5"/>
    <w:multiLevelType w:val="hybridMultilevel"/>
    <w:tmpl w:val="5560D8BA"/>
    <w:lvl w:ilvl="0" w:tplc="F03CAFAE">
      <w:start w:val="2"/>
      <w:numFmt w:val="bullet"/>
      <w:lvlText w:val="-"/>
      <w:lvlJc w:val="left"/>
      <w:pPr>
        <w:ind w:left="720" w:hanging="360"/>
      </w:pPr>
      <w:rPr>
        <w:rFonts w:ascii="Luciole" w:eastAsiaTheme="minorHAnsi" w:hAnsi="Luciol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DE81F1B"/>
    <w:multiLevelType w:val="hybridMultilevel"/>
    <w:tmpl w:val="F836F8B2"/>
    <w:lvl w:ilvl="0" w:tplc="0D720A1C">
      <w:start w:val="3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5AC111A"/>
    <w:multiLevelType w:val="hybridMultilevel"/>
    <w:tmpl w:val="712641D6"/>
    <w:lvl w:ilvl="0" w:tplc="0D720A1C">
      <w:start w:val="3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5C971FF"/>
    <w:multiLevelType w:val="hybridMultilevel"/>
    <w:tmpl w:val="3232174C"/>
    <w:lvl w:ilvl="0" w:tplc="0D720A1C">
      <w:start w:val="3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67251BF"/>
    <w:multiLevelType w:val="hybridMultilevel"/>
    <w:tmpl w:val="979CA9AE"/>
    <w:lvl w:ilvl="0" w:tplc="CA5CE50C">
      <w:start w:val="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6A913EC"/>
    <w:multiLevelType w:val="hybridMultilevel"/>
    <w:tmpl w:val="A960485E"/>
    <w:lvl w:ilvl="0" w:tplc="84AE9E84">
      <w:start w:val="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C81348A"/>
    <w:multiLevelType w:val="hybridMultilevel"/>
    <w:tmpl w:val="9D428776"/>
    <w:lvl w:ilvl="0" w:tplc="0D720A1C">
      <w:start w:val="3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0D363EF"/>
    <w:multiLevelType w:val="hybridMultilevel"/>
    <w:tmpl w:val="121C067A"/>
    <w:lvl w:ilvl="0" w:tplc="0D720A1C">
      <w:start w:val="3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A08275A"/>
    <w:multiLevelType w:val="hybridMultilevel"/>
    <w:tmpl w:val="D5860492"/>
    <w:lvl w:ilvl="0" w:tplc="F9FE2774">
      <w:start w:val="1"/>
      <w:numFmt w:val="bullet"/>
      <w:lvlText w:val="-"/>
      <w:lvlJc w:val="left"/>
      <w:pPr>
        <w:ind w:left="720" w:hanging="360"/>
      </w:pPr>
      <w:rPr>
        <w:rFonts w:ascii="Luciole" w:eastAsiaTheme="minorHAnsi" w:hAnsi="Luciol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D041DB0"/>
    <w:multiLevelType w:val="hybridMultilevel"/>
    <w:tmpl w:val="AA900216"/>
    <w:lvl w:ilvl="0" w:tplc="0D720A1C">
      <w:start w:val="3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09173C1"/>
    <w:multiLevelType w:val="hybridMultilevel"/>
    <w:tmpl w:val="AC1A0344"/>
    <w:lvl w:ilvl="0" w:tplc="40FA3026">
      <w:start w:val="1"/>
      <w:numFmt w:val="bullet"/>
      <w:lvlText w:val="-"/>
      <w:lvlJc w:val="left"/>
      <w:pPr>
        <w:ind w:left="720" w:hanging="360"/>
      </w:pPr>
      <w:rPr>
        <w:rFonts w:ascii="Luciole" w:eastAsiaTheme="minorHAnsi" w:hAnsi="Luciol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4072CD6"/>
    <w:multiLevelType w:val="hybridMultilevel"/>
    <w:tmpl w:val="E29AC3CA"/>
    <w:lvl w:ilvl="0" w:tplc="0F904A54">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486426F"/>
    <w:multiLevelType w:val="hybridMultilevel"/>
    <w:tmpl w:val="9A0AE256"/>
    <w:lvl w:ilvl="0" w:tplc="0D720A1C">
      <w:start w:val="3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6A76A82"/>
    <w:multiLevelType w:val="hybridMultilevel"/>
    <w:tmpl w:val="5ED46BE8"/>
    <w:lvl w:ilvl="0" w:tplc="C494EB7A">
      <w:start w:val="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6EF22BE"/>
    <w:multiLevelType w:val="hybridMultilevel"/>
    <w:tmpl w:val="08FE37E8"/>
    <w:lvl w:ilvl="0" w:tplc="90BABBE0">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A785FBC"/>
    <w:multiLevelType w:val="hybridMultilevel"/>
    <w:tmpl w:val="0128C82C"/>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B5613AE"/>
    <w:multiLevelType w:val="multilevel"/>
    <w:tmpl w:val="43C2F13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BB96D08"/>
    <w:multiLevelType w:val="hybridMultilevel"/>
    <w:tmpl w:val="FAC88CB6"/>
    <w:lvl w:ilvl="0" w:tplc="949CC2D4">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E44790E"/>
    <w:multiLevelType w:val="hybridMultilevel"/>
    <w:tmpl w:val="1C9C0646"/>
    <w:lvl w:ilvl="0" w:tplc="37BECB4E">
      <w:start w:val="1"/>
      <w:numFmt w:val="bullet"/>
      <w:lvlText w:val="-"/>
      <w:lvlJc w:val="left"/>
      <w:pPr>
        <w:ind w:left="720" w:hanging="360"/>
      </w:pPr>
      <w:rPr>
        <w:rFonts w:ascii="Luciole" w:eastAsiaTheme="minorHAnsi" w:hAnsi="Luciol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F0F601F"/>
    <w:multiLevelType w:val="hybridMultilevel"/>
    <w:tmpl w:val="9D44E55A"/>
    <w:lvl w:ilvl="0" w:tplc="0A3E5AA6">
      <w:start w:val="16"/>
      <w:numFmt w:val="bullet"/>
      <w:lvlText w:val="-"/>
      <w:lvlJc w:val="left"/>
      <w:pPr>
        <w:ind w:left="720" w:hanging="360"/>
      </w:pPr>
      <w:rPr>
        <w:rFonts w:ascii="Calibri Light" w:eastAsia="Times New Roman"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00F3EBB"/>
    <w:multiLevelType w:val="hybridMultilevel"/>
    <w:tmpl w:val="784468BA"/>
    <w:lvl w:ilvl="0" w:tplc="495492DC">
      <w:start w:val="1"/>
      <w:numFmt w:val="bullet"/>
      <w:lvlText w:val="-"/>
      <w:lvlJc w:val="left"/>
      <w:pPr>
        <w:ind w:left="720" w:hanging="360"/>
      </w:pPr>
      <w:rPr>
        <w:rFonts w:ascii="Luciole" w:eastAsiaTheme="minorHAnsi" w:hAnsi="Luciol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7A95981"/>
    <w:multiLevelType w:val="hybridMultilevel"/>
    <w:tmpl w:val="B6FEC202"/>
    <w:lvl w:ilvl="0" w:tplc="42040E80">
      <w:start w:val="9"/>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B3D296D"/>
    <w:multiLevelType w:val="hybridMultilevel"/>
    <w:tmpl w:val="685ABEEE"/>
    <w:lvl w:ilvl="0" w:tplc="2800DBA8">
      <w:start w:val="1"/>
      <w:numFmt w:val="bullet"/>
      <w:lvlText w:val="-"/>
      <w:lvlJc w:val="left"/>
      <w:pPr>
        <w:ind w:left="720" w:hanging="360"/>
      </w:pPr>
      <w:rPr>
        <w:rFonts w:ascii="Luciole" w:eastAsiaTheme="minorHAnsi" w:hAnsi="Luciol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BBA6E67"/>
    <w:multiLevelType w:val="hybridMultilevel"/>
    <w:tmpl w:val="0AB872EE"/>
    <w:lvl w:ilvl="0" w:tplc="08E82072">
      <w:start w:val="2"/>
      <w:numFmt w:val="bullet"/>
      <w:lvlText w:val="-"/>
      <w:lvlJc w:val="left"/>
      <w:pPr>
        <w:ind w:left="720" w:hanging="360"/>
      </w:pPr>
      <w:rPr>
        <w:rFonts w:ascii="Luciole" w:eastAsiaTheme="minorHAnsi" w:hAnsi="Luciol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EEF632F"/>
    <w:multiLevelType w:val="hybridMultilevel"/>
    <w:tmpl w:val="98821D86"/>
    <w:lvl w:ilvl="0" w:tplc="0D720A1C">
      <w:start w:val="3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F1B737F"/>
    <w:multiLevelType w:val="hybridMultilevel"/>
    <w:tmpl w:val="65CA79EA"/>
    <w:lvl w:ilvl="0" w:tplc="0D720A1C">
      <w:start w:val="3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4FD90134"/>
    <w:multiLevelType w:val="hybridMultilevel"/>
    <w:tmpl w:val="D272D700"/>
    <w:lvl w:ilvl="0" w:tplc="66600DC0">
      <w:start w:val="2"/>
      <w:numFmt w:val="bullet"/>
      <w:lvlText w:val="-"/>
      <w:lvlJc w:val="left"/>
      <w:pPr>
        <w:ind w:left="720" w:hanging="360"/>
      </w:pPr>
      <w:rPr>
        <w:rFonts w:ascii="Luciole" w:eastAsiaTheme="minorHAnsi" w:hAnsi="Luciol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0367481"/>
    <w:multiLevelType w:val="hybridMultilevel"/>
    <w:tmpl w:val="70FE57E8"/>
    <w:lvl w:ilvl="0" w:tplc="6ADA9F44">
      <w:start w:val="2"/>
      <w:numFmt w:val="bullet"/>
      <w:lvlText w:val="-"/>
      <w:lvlJc w:val="left"/>
      <w:pPr>
        <w:ind w:left="720" w:hanging="360"/>
      </w:pPr>
      <w:rPr>
        <w:rFonts w:ascii="Luciole" w:eastAsiaTheme="minorHAnsi" w:hAnsi="Luciol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0587826"/>
    <w:multiLevelType w:val="hybridMultilevel"/>
    <w:tmpl w:val="C97EA572"/>
    <w:lvl w:ilvl="0" w:tplc="C0B4675C">
      <w:start w:val="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0656E24"/>
    <w:multiLevelType w:val="hybridMultilevel"/>
    <w:tmpl w:val="704232A8"/>
    <w:lvl w:ilvl="0" w:tplc="0D720A1C">
      <w:start w:val="3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49A6BF8"/>
    <w:multiLevelType w:val="hybridMultilevel"/>
    <w:tmpl w:val="73809A50"/>
    <w:lvl w:ilvl="0" w:tplc="A8EE47CA">
      <w:start w:val="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57077847"/>
    <w:multiLevelType w:val="hybridMultilevel"/>
    <w:tmpl w:val="1EAAD680"/>
    <w:lvl w:ilvl="0" w:tplc="0D720A1C">
      <w:start w:val="3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9C5153A"/>
    <w:multiLevelType w:val="hybridMultilevel"/>
    <w:tmpl w:val="613A8A9E"/>
    <w:lvl w:ilvl="0" w:tplc="0D720A1C">
      <w:start w:val="3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5AF1194C"/>
    <w:multiLevelType w:val="hybridMultilevel"/>
    <w:tmpl w:val="2DCE92DA"/>
    <w:lvl w:ilvl="0" w:tplc="0D720A1C">
      <w:start w:val="313"/>
      <w:numFmt w:val="bullet"/>
      <w:lvlText w:val="-"/>
      <w:lvlJc w:val="left"/>
      <w:pPr>
        <w:ind w:left="720" w:hanging="360"/>
      </w:pPr>
      <w:rPr>
        <w:rFonts w:ascii="Arial" w:eastAsia="Times New Roman" w:hAnsi="Arial" w:cs="Arial" w:hint="default"/>
      </w:rPr>
    </w:lvl>
    <w:lvl w:ilvl="1" w:tplc="1D48BBEC">
      <w:numFmt w:val="bullet"/>
      <w:lvlText w:val="•"/>
      <w:lvlJc w:val="left"/>
      <w:pPr>
        <w:ind w:left="1788" w:hanging="708"/>
      </w:pPr>
      <w:rPr>
        <w:rFonts w:ascii="Calibri" w:eastAsiaTheme="minorHAnsi"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5BF6343F"/>
    <w:multiLevelType w:val="hybridMultilevel"/>
    <w:tmpl w:val="D4C08B46"/>
    <w:lvl w:ilvl="0" w:tplc="0658A16A">
      <w:start w:val="1"/>
      <w:numFmt w:val="bullet"/>
      <w:lvlText w:val="-"/>
      <w:lvlJc w:val="left"/>
      <w:pPr>
        <w:ind w:left="720" w:hanging="360"/>
      </w:pPr>
      <w:rPr>
        <w:rFonts w:ascii="Luciole" w:eastAsiaTheme="minorHAnsi" w:hAnsi="Luciol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5D4D209B"/>
    <w:multiLevelType w:val="hybridMultilevel"/>
    <w:tmpl w:val="43DCD70A"/>
    <w:lvl w:ilvl="0" w:tplc="0D720A1C">
      <w:start w:val="3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5D595EEF"/>
    <w:multiLevelType w:val="hybridMultilevel"/>
    <w:tmpl w:val="99549F4A"/>
    <w:lvl w:ilvl="0" w:tplc="06EA9D4A">
      <w:start w:val="2"/>
      <w:numFmt w:val="bullet"/>
      <w:lvlText w:val="-"/>
      <w:lvlJc w:val="left"/>
      <w:pPr>
        <w:ind w:left="720" w:hanging="360"/>
      </w:pPr>
      <w:rPr>
        <w:rFonts w:ascii="Luciole" w:eastAsiaTheme="minorHAnsi" w:hAnsi="Luciol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5E57747B"/>
    <w:multiLevelType w:val="hybridMultilevel"/>
    <w:tmpl w:val="2B0E28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5F0624D5"/>
    <w:multiLevelType w:val="hybridMultilevel"/>
    <w:tmpl w:val="D71AB752"/>
    <w:lvl w:ilvl="0" w:tplc="E7069502">
      <w:start w:val="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5F4768E6"/>
    <w:multiLevelType w:val="hybridMultilevel"/>
    <w:tmpl w:val="483A3798"/>
    <w:lvl w:ilvl="0" w:tplc="42A2BCD8">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5FCE1BFA"/>
    <w:multiLevelType w:val="hybridMultilevel"/>
    <w:tmpl w:val="09F8E2B2"/>
    <w:lvl w:ilvl="0" w:tplc="FD6EEE7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60AE3AC2"/>
    <w:multiLevelType w:val="hybridMultilevel"/>
    <w:tmpl w:val="40EE7C26"/>
    <w:lvl w:ilvl="0" w:tplc="05888344">
      <w:start w:val="1"/>
      <w:numFmt w:val="bullet"/>
      <w:lvlText w:val="-"/>
      <w:lvlJc w:val="left"/>
      <w:pPr>
        <w:ind w:left="720" w:hanging="360"/>
      </w:pPr>
      <w:rPr>
        <w:rFonts w:ascii="Luciole" w:eastAsiaTheme="minorHAnsi" w:hAnsi="Luciol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64FB4897"/>
    <w:multiLevelType w:val="hybridMultilevel"/>
    <w:tmpl w:val="8110CE74"/>
    <w:lvl w:ilvl="0" w:tplc="80C818EC">
      <w:start w:val="1"/>
      <w:numFmt w:val="bullet"/>
      <w:lvlText w:val="-"/>
      <w:lvlJc w:val="left"/>
      <w:pPr>
        <w:ind w:left="720" w:hanging="360"/>
      </w:pPr>
      <w:rPr>
        <w:rFonts w:ascii="Luciole" w:eastAsiaTheme="minorHAnsi" w:hAnsi="Luciol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665E68F7"/>
    <w:multiLevelType w:val="hybridMultilevel"/>
    <w:tmpl w:val="150E2306"/>
    <w:lvl w:ilvl="0" w:tplc="0D720A1C">
      <w:start w:val="3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6725437B"/>
    <w:multiLevelType w:val="hybridMultilevel"/>
    <w:tmpl w:val="210AF7D6"/>
    <w:lvl w:ilvl="0" w:tplc="0D720A1C">
      <w:start w:val="3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693151C6"/>
    <w:multiLevelType w:val="hybridMultilevel"/>
    <w:tmpl w:val="27927B36"/>
    <w:lvl w:ilvl="0" w:tplc="9DAE826E">
      <w:start w:val="2"/>
      <w:numFmt w:val="bullet"/>
      <w:lvlText w:val="-"/>
      <w:lvlJc w:val="left"/>
      <w:pPr>
        <w:ind w:left="720" w:hanging="360"/>
      </w:pPr>
      <w:rPr>
        <w:rFonts w:ascii="Luciole" w:eastAsiaTheme="minorHAnsi" w:hAnsi="Luciol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6A1201F7"/>
    <w:multiLevelType w:val="hybridMultilevel"/>
    <w:tmpl w:val="56127B7A"/>
    <w:lvl w:ilvl="0" w:tplc="9C6C563A">
      <w:start w:val="2"/>
      <w:numFmt w:val="bullet"/>
      <w:lvlText w:val="-"/>
      <w:lvlJc w:val="left"/>
      <w:pPr>
        <w:ind w:left="720" w:hanging="360"/>
      </w:pPr>
      <w:rPr>
        <w:rFonts w:ascii="Luciole" w:eastAsiaTheme="minorHAnsi" w:hAnsi="Luciol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6B7F3513"/>
    <w:multiLevelType w:val="hybridMultilevel"/>
    <w:tmpl w:val="1E3C40D2"/>
    <w:lvl w:ilvl="0" w:tplc="3990CD22">
      <w:start w:val="1"/>
      <w:numFmt w:val="bullet"/>
      <w:lvlText w:val=""/>
      <w:lvlJc w:val="left"/>
      <w:pPr>
        <w:ind w:left="720" w:hanging="360"/>
      </w:pPr>
      <w:rPr>
        <w:rFonts w:ascii="Symbol" w:hAnsi="Symbol" w:hint="default"/>
        <w:color w:val="auto"/>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6C46762B"/>
    <w:multiLevelType w:val="hybridMultilevel"/>
    <w:tmpl w:val="C27EE4BA"/>
    <w:lvl w:ilvl="0" w:tplc="E2D0E32C">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6C5F4E51"/>
    <w:multiLevelType w:val="hybridMultilevel"/>
    <w:tmpl w:val="06B81336"/>
    <w:lvl w:ilvl="0" w:tplc="850A3E00">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6C6E0A6D"/>
    <w:multiLevelType w:val="hybridMultilevel"/>
    <w:tmpl w:val="ED986D54"/>
    <w:lvl w:ilvl="0" w:tplc="6A12B2E8">
      <w:start w:val="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6EC6603B"/>
    <w:multiLevelType w:val="hybridMultilevel"/>
    <w:tmpl w:val="13282F26"/>
    <w:lvl w:ilvl="0" w:tplc="561829BA">
      <w:start w:val="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6FDE6C77"/>
    <w:multiLevelType w:val="hybridMultilevel"/>
    <w:tmpl w:val="C6D6A356"/>
    <w:lvl w:ilvl="0" w:tplc="516ADB0A">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704600A6"/>
    <w:multiLevelType w:val="hybridMultilevel"/>
    <w:tmpl w:val="4AD679C2"/>
    <w:lvl w:ilvl="0" w:tplc="C88400A6">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706D63E2"/>
    <w:multiLevelType w:val="hybridMultilevel"/>
    <w:tmpl w:val="46D01F5A"/>
    <w:lvl w:ilvl="0" w:tplc="61F80252">
      <w:start w:val="2"/>
      <w:numFmt w:val="bullet"/>
      <w:lvlText w:val="-"/>
      <w:lvlJc w:val="left"/>
      <w:pPr>
        <w:ind w:left="720" w:hanging="360"/>
      </w:pPr>
      <w:rPr>
        <w:rFonts w:ascii="Luciole" w:eastAsiaTheme="minorHAnsi" w:hAnsi="Luciol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71C43FC8"/>
    <w:multiLevelType w:val="hybridMultilevel"/>
    <w:tmpl w:val="509A93A8"/>
    <w:lvl w:ilvl="0" w:tplc="C9EE3AB2">
      <w:start w:val="2"/>
      <w:numFmt w:val="bullet"/>
      <w:lvlText w:val="-"/>
      <w:lvlJc w:val="left"/>
      <w:pPr>
        <w:ind w:left="720" w:hanging="360"/>
      </w:pPr>
      <w:rPr>
        <w:rFonts w:ascii="Luciole" w:eastAsiaTheme="minorHAnsi" w:hAnsi="Luciol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734D1E06"/>
    <w:multiLevelType w:val="hybridMultilevel"/>
    <w:tmpl w:val="E6E6BE26"/>
    <w:lvl w:ilvl="0" w:tplc="9CF88416">
      <w:start w:val="2"/>
      <w:numFmt w:val="bullet"/>
      <w:lvlText w:val="-"/>
      <w:lvlJc w:val="left"/>
      <w:pPr>
        <w:ind w:left="720" w:hanging="360"/>
      </w:pPr>
      <w:rPr>
        <w:rFonts w:ascii="Luciole" w:eastAsiaTheme="minorHAnsi" w:hAnsi="Luciol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78B2124D"/>
    <w:multiLevelType w:val="hybridMultilevel"/>
    <w:tmpl w:val="C4DCD296"/>
    <w:lvl w:ilvl="0" w:tplc="CAACBEB6">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79C54584"/>
    <w:multiLevelType w:val="hybridMultilevel"/>
    <w:tmpl w:val="FF643D0A"/>
    <w:lvl w:ilvl="0" w:tplc="9C62D182">
      <w:start w:val="1"/>
      <w:numFmt w:val="bullet"/>
      <w:lvlText w:val="-"/>
      <w:lvlJc w:val="left"/>
      <w:pPr>
        <w:ind w:left="720" w:hanging="360"/>
      </w:pPr>
      <w:rPr>
        <w:rFonts w:ascii="Luciole" w:eastAsiaTheme="minorHAnsi" w:hAnsi="Luciol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7ABD7034"/>
    <w:multiLevelType w:val="hybridMultilevel"/>
    <w:tmpl w:val="40E4E246"/>
    <w:lvl w:ilvl="0" w:tplc="3CAAC8B4">
      <w:start w:val="1"/>
      <w:numFmt w:val="bullet"/>
      <w:lvlText w:val="-"/>
      <w:lvlJc w:val="left"/>
      <w:pPr>
        <w:ind w:left="720" w:hanging="360"/>
      </w:pPr>
      <w:rPr>
        <w:rFonts w:ascii="Luciole" w:eastAsiaTheme="minorHAnsi" w:hAnsi="Luciol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7DA03AB8"/>
    <w:multiLevelType w:val="hybridMultilevel"/>
    <w:tmpl w:val="4F863D42"/>
    <w:lvl w:ilvl="0" w:tplc="AE7C482C">
      <w:start w:val="1"/>
      <w:numFmt w:val="bullet"/>
      <w:lvlText w:val="-"/>
      <w:lvlJc w:val="left"/>
      <w:pPr>
        <w:ind w:left="720" w:hanging="360"/>
      </w:pPr>
      <w:rPr>
        <w:rFonts w:ascii="Luciole" w:eastAsiaTheme="minorHAnsi" w:hAnsi="Luciol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03448338">
    <w:abstractNumId w:val="12"/>
  </w:num>
  <w:num w:numId="2" w16cid:durableId="1132359735">
    <w:abstractNumId w:val="49"/>
  </w:num>
  <w:num w:numId="3" w16cid:durableId="1509905649">
    <w:abstractNumId w:val="8"/>
  </w:num>
  <w:num w:numId="4" w16cid:durableId="54672103">
    <w:abstractNumId w:val="48"/>
  </w:num>
  <w:num w:numId="5" w16cid:durableId="2118912704">
    <w:abstractNumId w:val="36"/>
  </w:num>
  <w:num w:numId="6" w16cid:durableId="680745327">
    <w:abstractNumId w:val="29"/>
  </w:num>
  <w:num w:numId="7" w16cid:durableId="1953047997">
    <w:abstractNumId w:val="17"/>
  </w:num>
  <w:num w:numId="8" w16cid:durableId="292758104">
    <w:abstractNumId w:val="11"/>
  </w:num>
  <w:num w:numId="9" w16cid:durableId="180050979">
    <w:abstractNumId w:val="30"/>
  </w:num>
  <w:num w:numId="10" w16cid:durableId="1507399254">
    <w:abstractNumId w:val="7"/>
  </w:num>
  <w:num w:numId="11" w16cid:durableId="1287390665">
    <w:abstractNumId w:val="40"/>
  </w:num>
  <w:num w:numId="12" w16cid:durableId="1610234708">
    <w:abstractNumId w:val="6"/>
  </w:num>
  <w:num w:numId="13" w16cid:durableId="1615821440">
    <w:abstractNumId w:val="52"/>
  </w:num>
  <w:num w:numId="14" w16cid:durableId="513299866">
    <w:abstractNumId w:val="34"/>
  </w:num>
  <w:num w:numId="15" w16cid:durableId="615791039">
    <w:abstractNumId w:val="14"/>
  </w:num>
  <w:num w:numId="16" w16cid:durableId="745810860">
    <w:abstractNumId w:val="38"/>
  </w:num>
  <w:num w:numId="17" w16cid:durableId="466431806">
    <w:abstractNumId w:val="37"/>
  </w:num>
  <w:num w:numId="18" w16cid:durableId="416875066">
    <w:abstractNumId w:val="20"/>
  </w:num>
  <w:num w:numId="19" w16cid:durableId="1181427609">
    <w:abstractNumId w:val="42"/>
  </w:num>
  <w:num w:numId="20" w16cid:durableId="572199284">
    <w:abstractNumId w:val="24"/>
  </w:num>
  <w:num w:numId="21" w16cid:durableId="685981944">
    <w:abstractNumId w:val="26"/>
  </w:num>
  <w:num w:numId="22" w16cid:durableId="1595941678">
    <w:abstractNumId w:val="22"/>
  </w:num>
  <w:num w:numId="23" w16cid:durableId="1082485679">
    <w:abstractNumId w:val="58"/>
  </w:num>
  <w:num w:numId="24" w16cid:durableId="1560507622">
    <w:abstractNumId w:val="62"/>
  </w:num>
  <w:num w:numId="25" w16cid:durableId="1362629205">
    <w:abstractNumId w:val="16"/>
  </w:num>
  <w:num w:numId="26" w16cid:durableId="1070735700">
    <w:abstractNumId w:val="19"/>
  </w:num>
  <w:num w:numId="27" w16cid:durableId="476993766">
    <w:abstractNumId w:val="54"/>
  </w:num>
  <w:num w:numId="28" w16cid:durableId="472874706">
    <w:abstractNumId w:val="44"/>
  </w:num>
  <w:num w:numId="29" w16cid:durableId="531305278">
    <w:abstractNumId w:val="21"/>
  </w:num>
  <w:num w:numId="30" w16cid:durableId="420175651">
    <w:abstractNumId w:val="1"/>
  </w:num>
  <w:num w:numId="31" w16cid:durableId="846019962">
    <w:abstractNumId w:val="57"/>
  </w:num>
  <w:num w:numId="32" w16cid:durableId="483551428">
    <w:abstractNumId w:val="45"/>
  </w:num>
  <w:num w:numId="33" w16cid:durableId="54742156">
    <w:abstractNumId w:val="9"/>
  </w:num>
  <w:num w:numId="34" w16cid:durableId="759838237">
    <w:abstractNumId w:val="10"/>
  </w:num>
  <w:num w:numId="35" w16cid:durableId="111441980">
    <w:abstractNumId w:val="53"/>
  </w:num>
  <w:num w:numId="36" w16cid:durableId="681005423">
    <w:abstractNumId w:val="33"/>
  </w:num>
  <w:num w:numId="37" w16cid:durableId="404762258">
    <w:abstractNumId w:val="35"/>
  </w:num>
  <w:num w:numId="38" w16cid:durableId="326321282">
    <w:abstractNumId w:val="4"/>
  </w:num>
  <w:num w:numId="39" w16cid:durableId="755521050">
    <w:abstractNumId w:val="18"/>
  </w:num>
  <w:num w:numId="40" w16cid:durableId="1634947115">
    <w:abstractNumId w:val="55"/>
  </w:num>
  <w:num w:numId="41" w16cid:durableId="269817848">
    <w:abstractNumId w:val="0"/>
  </w:num>
  <w:num w:numId="42" w16cid:durableId="942687712">
    <w:abstractNumId w:val="43"/>
  </w:num>
  <w:num w:numId="43" w16cid:durableId="1519391505">
    <w:abstractNumId w:val="56"/>
  </w:num>
  <w:num w:numId="44" w16cid:durableId="1109157821">
    <w:abstractNumId w:val="27"/>
  </w:num>
  <w:num w:numId="45" w16cid:durableId="2001694425">
    <w:abstractNumId w:val="47"/>
  </w:num>
  <w:num w:numId="46" w16cid:durableId="1408654570">
    <w:abstractNumId w:val="65"/>
  </w:num>
  <w:num w:numId="47" w16cid:durableId="2010791612">
    <w:abstractNumId w:val="39"/>
  </w:num>
  <w:num w:numId="48" w16cid:durableId="325130828">
    <w:abstractNumId w:val="13"/>
  </w:num>
  <w:num w:numId="49" w16cid:durableId="1596593061">
    <w:abstractNumId w:val="63"/>
  </w:num>
  <w:num w:numId="50" w16cid:durableId="500700478">
    <w:abstractNumId w:val="15"/>
  </w:num>
  <w:num w:numId="51" w16cid:durableId="1601714203">
    <w:abstractNumId w:val="25"/>
  </w:num>
  <w:num w:numId="52" w16cid:durableId="1596746075">
    <w:abstractNumId w:val="23"/>
  </w:num>
  <w:num w:numId="53" w16cid:durableId="1669678054">
    <w:abstractNumId w:val="46"/>
  </w:num>
  <w:num w:numId="54" w16cid:durableId="1362590653">
    <w:abstractNumId w:val="3"/>
  </w:num>
  <w:num w:numId="55" w16cid:durableId="297616772">
    <w:abstractNumId w:val="64"/>
  </w:num>
  <w:num w:numId="56" w16cid:durableId="1555003694">
    <w:abstractNumId w:val="59"/>
  </w:num>
  <w:num w:numId="57" w16cid:durableId="2044554285">
    <w:abstractNumId w:val="61"/>
  </w:num>
  <w:num w:numId="58" w16cid:durableId="769660635">
    <w:abstractNumId w:val="28"/>
  </w:num>
  <w:num w:numId="59" w16cid:durableId="1593858071">
    <w:abstractNumId w:val="31"/>
  </w:num>
  <w:num w:numId="60" w16cid:durableId="1735930439">
    <w:abstractNumId w:val="41"/>
  </w:num>
  <w:num w:numId="61" w16cid:durableId="151989448">
    <w:abstractNumId w:val="32"/>
  </w:num>
  <w:num w:numId="62" w16cid:durableId="1550532854">
    <w:abstractNumId w:val="2"/>
  </w:num>
  <w:num w:numId="63" w16cid:durableId="1502816623">
    <w:abstractNumId w:val="50"/>
  </w:num>
  <w:num w:numId="64" w16cid:durableId="1319462891">
    <w:abstractNumId w:val="60"/>
  </w:num>
  <w:num w:numId="65" w16cid:durableId="360086982">
    <w:abstractNumId w:val="5"/>
  </w:num>
  <w:num w:numId="66" w16cid:durableId="989331874">
    <w:abstractNumId w:val="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2D5"/>
    <w:rsid w:val="000471C3"/>
    <w:rsid w:val="0009136D"/>
    <w:rsid w:val="00107A7D"/>
    <w:rsid w:val="001326B6"/>
    <w:rsid w:val="001466C7"/>
    <w:rsid w:val="001470A4"/>
    <w:rsid w:val="001527E0"/>
    <w:rsid w:val="001A513E"/>
    <w:rsid w:val="001B0D00"/>
    <w:rsid w:val="001B3E71"/>
    <w:rsid w:val="001B52D5"/>
    <w:rsid w:val="001C2EBC"/>
    <w:rsid w:val="00207E40"/>
    <w:rsid w:val="00217F26"/>
    <w:rsid w:val="00232244"/>
    <w:rsid w:val="0024068C"/>
    <w:rsid w:val="00255BBC"/>
    <w:rsid w:val="002F1942"/>
    <w:rsid w:val="002F5907"/>
    <w:rsid w:val="003847DB"/>
    <w:rsid w:val="00391ECD"/>
    <w:rsid w:val="003A43E9"/>
    <w:rsid w:val="003E70EF"/>
    <w:rsid w:val="003F2118"/>
    <w:rsid w:val="003F3F68"/>
    <w:rsid w:val="004221B7"/>
    <w:rsid w:val="00482ED4"/>
    <w:rsid w:val="0058106C"/>
    <w:rsid w:val="005966DE"/>
    <w:rsid w:val="005C5FB8"/>
    <w:rsid w:val="005F2EEF"/>
    <w:rsid w:val="00606486"/>
    <w:rsid w:val="00655838"/>
    <w:rsid w:val="00675FB3"/>
    <w:rsid w:val="006A2FDC"/>
    <w:rsid w:val="006C4C91"/>
    <w:rsid w:val="006D2EBB"/>
    <w:rsid w:val="007351D8"/>
    <w:rsid w:val="00790021"/>
    <w:rsid w:val="00795ADA"/>
    <w:rsid w:val="007C377F"/>
    <w:rsid w:val="007C7B98"/>
    <w:rsid w:val="007E3937"/>
    <w:rsid w:val="00815E44"/>
    <w:rsid w:val="0082042C"/>
    <w:rsid w:val="00837DD4"/>
    <w:rsid w:val="00854C1B"/>
    <w:rsid w:val="008665C5"/>
    <w:rsid w:val="008A3E3B"/>
    <w:rsid w:val="008B57D5"/>
    <w:rsid w:val="008E4056"/>
    <w:rsid w:val="009565A4"/>
    <w:rsid w:val="00992685"/>
    <w:rsid w:val="009F3948"/>
    <w:rsid w:val="00A96985"/>
    <w:rsid w:val="00AA67E6"/>
    <w:rsid w:val="00AE29DB"/>
    <w:rsid w:val="00B00F75"/>
    <w:rsid w:val="00B34723"/>
    <w:rsid w:val="00BB3EB7"/>
    <w:rsid w:val="00C41342"/>
    <w:rsid w:val="00C5748E"/>
    <w:rsid w:val="00C91CD4"/>
    <w:rsid w:val="00CA4366"/>
    <w:rsid w:val="00CD585F"/>
    <w:rsid w:val="00CE5CC5"/>
    <w:rsid w:val="00D0287C"/>
    <w:rsid w:val="00D42171"/>
    <w:rsid w:val="00D906BB"/>
    <w:rsid w:val="00D96C19"/>
    <w:rsid w:val="00F40C42"/>
    <w:rsid w:val="00F4224A"/>
    <w:rsid w:val="00F45427"/>
    <w:rsid w:val="00F66025"/>
    <w:rsid w:val="00F809A3"/>
    <w:rsid w:val="00FB1027"/>
    <w:rsid w:val="00FC6D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FC634"/>
  <w15:chartTrackingRefBased/>
  <w15:docId w15:val="{700E275C-43B8-47F8-99BC-85187570D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next w:val="Normal"/>
    <w:link w:val="Titre2Car"/>
    <w:uiPriority w:val="9"/>
    <w:unhideWhenUsed/>
    <w:qFormat/>
    <w:rsid w:val="00815E4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C91CD4"/>
    <w:pPr>
      <w:keepNext/>
      <w:keepLines/>
      <w:spacing w:before="240" w:after="120" w:line="276" w:lineRule="auto"/>
      <w:outlineLvl w:val="2"/>
    </w:pPr>
    <w:rPr>
      <w:rFonts w:ascii="Barmeno" w:eastAsiaTheme="majorEastAsia" w:hAnsi="Barmeno" w:cstheme="majorBidi"/>
      <w:b/>
      <w:bCs/>
      <w:color w:val="000000" w:themeColor="text1"/>
    </w:rPr>
  </w:style>
  <w:style w:type="paragraph" w:styleId="Titre5">
    <w:name w:val="heading 5"/>
    <w:basedOn w:val="Normal"/>
    <w:next w:val="Normal"/>
    <w:link w:val="Titre5Car"/>
    <w:uiPriority w:val="9"/>
    <w:semiHidden/>
    <w:unhideWhenUsed/>
    <w:qFormat/>
    <w:rsid w:val="00C91CD4"/>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3A43E9"/>
    <w:rPr>
      <w:color w:val="0563C1" w:themeColor="hyperlink"/>
      <w:u w:val="single"/>
    </w:rPr>
  </w:style>
  <w:style w:type="character" w:styleId="Mentionnonrsolue">
    <w:name w:val="Unresolved Mention"/>
    <w:basedOn w:val="Policepardfaut"/>
    <w:uiPriority w:val="99"/>
    <w:semiHidden/>
    <w:unhideWhenUsed/>
    <w:rsid w:val="003A43E9"/>
    <w:rPr>
      <w:color w:val="605E5C"/>
      <w:shd w:val="clear" w:color="auto" w:fill="E1DFDD"/>
    </w:rPr>
  </w:style>
  <w:style w:type="paragraph" w:styleId="Paragraphedeliste">
    <w:name w:val="List Paragraph"/>
    <w:basedOn w:val="Normal"/>
    <w:link w:val="ParagraphedelisteCar"/>
    <w:uiPriority w:val="34"/>
    <w:qFormat/>
    <w:rsid w:val="00992685"/>
    <w:pPr>
      <w:ind w:left="720"/>
      <w:contextualSpacing/>
    </w:pPr>
  </w:style>
  <w:style w:type="character" w:customStyle="1" w:styleId="Titre3Car">
    <w:name w:val="Titre 3 Car"/>
    <w:basedOn w:val="Policepardfaut"/>
    <w:link w:val="Titre3"/>
    <w:uiPriority w:val="9"/>
    <w:rsid w:val="00C91CD4"/>
    <w:rPr>
      <w:rFonts w:ascii="Barmeno" w:eastAsiaTheme="majorEastAsia" w:hAnsi="Barmeno" w:cstheme="majorBidi"/>
      <w:b/>
      <w:bCs/>
      <w:color w:val="000000" w:themeColor="text1"/>
    </w:rPr>
  </w:style>
  <w:style w:type="character" w:customStyle="1" w:styleId="ParagraphedelisteCar">
    <w:name w:val="Paragraphe de liste Car"/>
    <w:link w:val="Paragraphedeliste"/>
    <w:uiPriority w:val="34"/>
    <w:qFormat/>
    <w:rsid w:val="00C91CD4"/>
  </w:style>
  <w:style w:type="character" w:customStyle="1" w:styleId="Titre5Car">
    <w:name w:val="Titre 5 Car"/>
    <w:basedOn w:val="Policepardfaut"/>
    <w:link w:val="Titre5"/>
    <w:uiPriority w:val="9"/>
    <w:semiHidden/>
    <w:rsid w:val="00C91CD4"/>
    <w:rPr>
      <w:rFonts w:asciiTheme="majorHAnsi" w:eastAsiaTheme="majorEastAsia" w:hAnsiTheme="majorHAnsi" w:cstheme="majorBidi"/>
      <w:color w:val="2F5496" w:themeColor="accent1" w:themeShade="BF"/>
    </w:rPr>
  </w:style>
  <w:style w:type="paragraph" w:styleId="Retraitcorpsdetexte2">
    <w:name w:val="Body Text Indent 2"/>
    <w:basedOn w:val="Normal"/>
    <w:link w:val="Retraitcorpsdetexte2Car"/>
    <w:rsid w:val="003F3F68"/>
    <w:pPr>
      <w:tabs>
        <w:tab w:val="left" w:pos="340"/>
      </w:tabs>
      <w:spacing w:after="240" w:line="240" w:lineRule="auto"/>
      <w:ind w:left="100" w:firstLine="400"/>
    </w:pPr>
    <w:rPr>
      <w:rFonts w:ascii="Garamond" w:hAnsi="Garamond"/>
      <w:i/>
      <w:iCs/>
      <w:sz w:val="24"/>
      <w:szCs w:val="24"/>
    </w:rPr>
  </w:style>
  <w:style w:type="character" w:customStyle="1" w:styleId="Retraitcorpsdetexte2Car">
    <w:name w:val="Retrait corps de texte 2 Car"/>
    <w:basedOn w:val="Policepardfaut"/>
    <w:link w:val="Retraitcorpsdetexte2"/>
    <w:rsid w:val="003F3F68"/>
    <w:rPr>
      <w:rFonts w:ascii="Garamond" w:hAnsi="Garamond"/>
      <w:i/>
      <w:iCs/>
      <w:sz w:val="24"/>
      <w:szCs w:val="24"/>
    </w:rPr>
  </w:style>
  <w:style w:type="paragraph" w:styleId="Retraitcorpsdetexte3">
    <w:name w:val="Body Text Indent 3"/>
    <w:basedOn w:val="Normal"/>
    <w:link w:val="Retraitcorpsdetexte3Car"/>
    <w:rsid w:val="003F3F68"/>
    <w:pPr>
      <w:tabs>
        <w:tab w:val="left" w:pos="340"/>
      </w:tabs>
      <w:spacing w:after="240" w:line="240" w:lineRule="auto"/>
      <w:ind w:left="100" w:firstLine="500"/>
    </w:pPr>
    <w:rPr>
      <w:rFonts w:ascii="Garamond" w:hAnsi="Garamond"/>
      <w:i/>
      <w:iCs/>
      <w:sz w:val="24"/>
      <w:szCs w:val="24"/>
    </w:rPr>
  </w:style>
  <w:style w:type="character" w:customStyle="1" w:styleId="Retraitcorpsdetexte3Car">
    <w:name w:val="Retrait corps de texte 3 Car"/>
    <w:basedOn w:val="Policepardfaut"/>
    <w:link w:val="Retraitcorpsdetexte3"/>
    <w:rsid w:val="003F3F68"/>
    <w:rPr>
      <w:rFonts w:ascii="Garamond" w:hAnsi="Garamond"/>
      <w:i/>
      <w:iCs/>
      <w:sz w:val="24"/>
      <w:szCs w:val="24"/>
    </w:rPr>
  </w:style>
  <w:style w:type="paragraph" w:styleId="Corpsdetexte3">
    <w:name w:val="Body Text 3"/>
    <w:basedOn w:val="Normal"/>
    <w:link w:val="Corpsdetexte3Car"/>
    <w:rsid w:val="003F3F68"/>
    <w:pPr>
      <w:spacing w:after="240" w:line="240" w:lineRule="auto"/>
    </w:pPr>
    <w:rPr>
      <w:rFonts w:ascii="Barmeno" w:hAnsi="Barmeno"/>
      <w:i/>
      <w:iCs/>
      <w:sz w:val="24"/>
      <w:szCs w:val="24"/>
    </w:rPr>
  </w:style>
  <w:style w:type="character" w:customStyle="1" w:styleId="Corpsdetexte3Car">
    <w:name w:val="Corps de texte 3 Car"/>
    <w:basedOn w:val="Policepardfaut"/>
    <w:link w:val="Corpsdetexte3"/>
    <w:rsid w:val="003F3F68"/>
    <w:rPr>
      <w:rFonts w:ascii="Barmeno" w:hAnsi="Barmeno"/>
      <w:i/>
      <w:iCs/>
      <w:sz w:val="24"/>
      <w:szCs w:val="24"/>
    </w:rPr>
  </w:style>
  <w:style w:type="paragraph" w:styleId="Pieddepage">
    <w:name w:val="footer"/>
    <w:basedOn w:val="Normal"/>
    <w:link w:val="PieddepageCar"/>
    <w:uiPriority w:val="99"/>
    <w:unhideWhenUsed/>
    <w:rsid w:val="003F3F68"/>
    <w:pPr>
      <w:tabs>
        <w:tab w:val="center" w:pos="4536"/>
        <w:tab w:val="right" w:pos="9072"/>
      </w:tabs>
      <w:spacing w:after="240" w:line="276" w:lineRule="auto"/>
    </w:pPr>
    <w:rPr>
      <w:rFonts w:ascii="Barmeno" w:hAnsi="Barmeno"/>
    </w:rPr>
  </w:style>
  <w:style w:type="character" w:customStyle="1" w:styleId="PieddepageCar">
    <w:name w:val="Pied de page Car"/>
    <w:basedOn w:val="Policepardfaut"/>
    <w:link w:val="Pieddepage"/>
    <w:uiPriority w:val="99"/>
    <w:rsid w:val="003F3F68"/>
    <w:rPr>
      <w:rFonts w:ascii="Barmeno" w:hAnsi="Barmeno"/>
    </w:rPr>
  </w:style>
  <w:style w:type="character" w:customStyle="1" w:styleId="Titre2Car">
    <w:name w:val="Titre 2 Car"/>
    <w:basedOn w:val="Policepardfaut"/>
    <w:link w:val="Titre2"/>
    <w:uiPriority w:val="9"/>
    <w:rsid w:val="00815E44"/>
    <w:rPr>
      <w:rFonts w:asciiTheme="majorHAnsi" w:eastAsiaTheme="majorEastAsia" w:hAnsiTheme="majorHAnsi" w:cstheme="majorBidi"/>
      <w:color w:val="2F5496" w:themeColor="accent1" w:themeShade="BF"/>
      <w:sz w:val="26"/>
      <w:szCs w:val="26"/>
    </w:rPr>
  </w:style>
  <w:style w:type="table" w:styleId="Grilledutableau">
    <w:name w:val="Table Grid"/>
    <w:basedOn w:val="TableauNormal"/>
    <w:uiPriority w:val="39"/>
    <w:rsid w:val="00815E44"/>
    <w:pPr>
      <w:spacing w:after="0" w:line="240" w:lineRule="auto"/>
    </w:pPr>
    <w:rPr>
      <w:rFonts w:ascii="Arial" w:eastAsia="Arial" w:hAnsi="Arial" w:cs="Arial"/>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68275">
      <w:bodyDiv w:val="1"/>
      <w:marLeft w:val="0"/>
      <w:marRight w:val="0"/>
      <w:marTop w:val="0"/>
      <w:marBottom w:val="0"/>
      <w:divBdr>
        <w:top w:val="none" w:sz="0" w:space="0" w:color="auto"/>
        <w:left w:val="none" w:sz="0" w:space="0" w:color="auto"/>
        <w:bottom w:val="none" w:sz="0" w:space="0" w:color="auto"/>
        <w:right w:val="none" w:sz="0" w:space="0" w:color="auto"/>
      </w:divBdr>
      <w:divsChild>
        <w:div w:id="526218935">
          <w:marLeft w:val="0"/>
          <w:marRight w:val="0"/>
          <w:marTop w:val="0"/>
          <w:marBottom w:val="0"/>
          <w:divBdr>
            <w:top w:val="none" w:sz="0" w:space="0" w:color="auto"/>
            <w:left w:val="none" w:sz="0" w:space="0" w:color="auto"/>
            <w:bottom w:val="none" w:sz="0" w:space="0" w:color="auto"/>
            <w:right w:val="none" w:sz="0" w:space="0" w:color="auto"/>
          </w:divBdr>
        </w:div>
      </w:divsChild>
    </w:div>
    <w:div w:id="429009490">
      <w:bodyDiv w:val="1"/>
      <w:marLeft w:val="0"/>
      <w:marRight w:val="0"/>
      <w:marTop w:val="0"/>
      <w:marBottom w:val="0"/>
      <w:divBdr>
        <w:top w:val="none" w:sz="0" w:space="0" w:color="auto"/>
        <w:left w:val="none" w:sz="0" w:space="0" w:color="auto"/>
        <w:bottom w:val="none" w:sz="0" w:space="0" w:color="auto"/>
        <w:right w:val="none" w:sz="0" w:space="0" w:color="auto"/>
      </w:divBdr>
      <w:divsChild>
        <w:div w:id="7865120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rp@apsah.asso.fr" TargetMode="External"/><Relationship Id="rId13" Type="http://schemas.openxmlformats.org/officeDocument/2006/relationships/hyperlink" Target="mailto:qualite.pfi@apsah.asso.f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vs.esrp-espo@apsah.asso.f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mupae.esrp@apsah.asso.fr" TargetMode="External"/><Relationship Id="rId5" Type="http://schemas.openxmlformats.org/officeDocument/2006/relationships/webSettings" Target="webSettings.xml"/><Relationship Id="rId15" Type="http://schemas.openxmlformats.org/officeDocument/2006/relationships/hyperlink" Target="mailto:m.laurent@fnath87.org" TargetMode="External"/><Relationship Id="rId10" Type="http://schemas.openxmlformats.org/officeDocument/2006/relationships/hyperlink" Target="mailto:cip.pfi@apsah.asso.f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ccueils.esrp@apsah.asso.fr" TargetMode="External"/><Relationship Id="rId14" Type="http://schemas.openxmlformats.org/officeDocument/2006/relationships/hyperlink" Target="mailto:bernardchevalier87@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2C1D44-1AA5-4355-809C-71AFD1B36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847</TotalTime>
  <Pages>63</Pages>
  <Words>8598</Words>
  <Characters>47295</Characters>
  <Application>Microsoft Office Word</Application>
  <DocSecurity>0</DocSecurity>
  <Lines>394</Lines>
  <Paragraphs>111</Paragraphs>
  <ScaleCrop>false</ScaleCrop>
  <HeadingPairs>
    <vt:vector size="2" baseType="variant">
      <vt:variant>
        <vt:lpstr>Titre</vt:lpstr>
      </vt:variant>
      <vt:variant>
        <vt:i4>1</vt:i4>
      </vt:variant>
    </vt:vector>
  </HeadingPairs>
  <TitlesOfParts>
    <vt:vector size="1" baseType="lpstr">
      <vt:lpstr/>
    </vt:vector>
  </TitlesOfParts>
  <Company>APSAH</Company>
  <LinksUpToDate>false</LinksUpToDate>
  <CharactersWithSpaces>55782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Christelle Rouffignac</dc:creator>
  <cp:keywords/>
  <dc:description/>
  <cp:lastModifiedBy>Mélanie Bidaud</cp:lastModifiedBy>
  <cp:revision>26</cp:revision>
  <dcterms:created xsi:type="dcterms:W3CDTF">2025-08-17T13:07:00Z</dcterms:created>
  <dcterms:modified xsi:type="dcterms:W3CDTF">2026-10-15T06:52:00Z</dcterms:modified>
</cp:coreProperties>
</file>